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51B13E2">
      <w:pPr>
        <w:bidi w:val="0"/>
        <w:jc w:val="center"/>
        <w:rPr>
          <w:color w:val="auto"/>
          <w:sz w:val="52"/>
          <w:szCs w:val="52"/>
          <w:highlight w:val="none"/>
        </w:rPr>
      </w:pPr>
      <w:r>
        <w:rPr>
          <w:rFonts w:hint="eastAsia" w:eastAsia="宋体"/>
          <w:color w:val="auto"/>
          <w:sz w:val="52"/>
          <w:szCs w:val="52"/>
          <w:highlight w:val="none"/>
          <w:lang w:val="en-US" w:eastAsia="zh-CN"/>
        </w:rPr>
        <w:t>xexun API</w:t>
      </w:r>
    </w:p>
    <w:p w14:paraId="4041492C">
      <w:pPr>
        <w:pStyle w:val="4"/>
        <w:rPr>
          <w:color w:val="auto"/>
          <w:highlight w:val="none"/>
        </w:rPr>
      </w:pPr>
      <w:r>
        <w:rPr>
          <w:color w:val="auto"/>
          <w:highlight w:val="none"/>
        </w:rPr>
        <w:t>Data Types</w:t>
      </w:r>
    </w:p>
    <w:p w14:paraId="0CE2A4D2">
      <w:pPr>
        <w:rPr>
          <w:rFonts w:hint="eastAsia" w:eastAsia="宋体"/>
          <w:color w:val="auto"/>
          <w:highlight w:val="none"/>
          <w:lang w:eastAsia="zh-CN"/>
        </w:rPr>
      </w:pPr>
      <w:r>
        <w:rPr>
          <w:color w:val="auto"/>
          <w:highlight w:val="none"/>
        </w:rPr>
        <w:t>Big-endian.</w:t>
      </w:r>
    </w:p>
    <w:p w14:paraId="648AC931">
      <w:pPr>
        <w:rPr>
          <w:rFonts w:hint="eastAsia" w:eastAsia="宋体"/>
          <w:color w:val="auto"/>
          <w:highlight w:val="none"/>
          <w:lang w:eastAsia="zh-CN"/>
        </w:rPr>
      </w:pPr>
      <w:r>
        <w:rPr>
          <w:color w:val="auto"/>
          <w:highlight w:val="none"/>
        </w:rPr>
        <w:t>A field value of 0xFFFFFFFF is treated as invalid.</w:t>
      </w:r>
    </w:p>
    <w:p w14:paraId="27B97AA3">
      <w:pPr>
        <w:pStyle w:val="4"/>
        <w:rPr>
          <w:color w:val="auto"/>
          <w:highlight w:val="none"/>
        </w:rPr>
      </w:pPr>
      <w:r>
        <w:rPr>
          <w:rFonts w:hint="eastAsia" w:eastAsia="宋体"/>
          <w:color w:val="auto"/>
          <w:highlight w:val="none"/>
          <w:lang w:val="en-US" w:eastAsia="zh-CN"/>
        </w:rPr>
        <w:t>Data Structure</w:t>
      </w:r>
    </w:p>
    <w:p w14:paraId="3879259E">
      <w:pPr>
        <w:rPr>
          <w:color w:val="auto"/>
          <w:highlight w:val="none"/>
        </w:rPr>
      </w:pPr>
      <w:r>
        <w:rPr>
          <w:color w:val="auto"/>
          <w:highlight w:val="none"/>
        </w:rPr>
        <w:t>Each packet (including ACK) consists of: Header + Total Length + Message Header + Message Body + CRC + Tail.</w:t>
      </w:r>
    </w:p>
    <w:tbl>
      <w:tblPr>
        <w:tblStyle w:val="33"/>
        <w:tblW w:w="906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9"/>
        <w:gridCol w:w="917"/>
        <w:gridCol w:w="7175"/>
      </w:tblGrid>
      <w:tr w14:paraId="25B850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1" w:type="dxa"/>
          </w:tcPr>
          <w:p w14:paraId="3F400D73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Field</w:t>
            </w:r>
          </w:p>
        </w:tc>
        <w:tc>
          <w:tcPr>
            <w:tcW w:w="917" w:type="dxa"/>
          </w:tcPr>
          <w:p w14:paraId="1379640B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Bytes</w:t>
            </w:r>
          </w:p>
        </w:tc>
        <w:tc>
          <w:tcPr>
            <w:tcW w:w="7183" w:type="dxa"/>
          </w:tcPr>
          <w:p w14:paraId="232E008D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Description</w:t>
            </w:r>
          </w:p>
        </w:tc>
      </w:tr>
      <w:tr w14:paraId="3A20F5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1" w:type="dxa"/>
          </w:tcPr>
          <w:p w14:paraId="2924D6CC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Header</w:t>
            </w:r>
          </w:p>
        </w:tc>
        <w:tc>
          <w:tcPr>
            <w:tcW w:w="917" w:type="dxa"/>
          </w:tcPr>
          <w:p w14:paraId="205B22AE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1</w:t>
            </w:r>
          </w:p>
        </w:tc>
        <w:tc>
          <w:tcPr>
            <w:tcW w:w="7183" w:type="dxa"/>
          </w:tcPr>
          <w:p w14:paraId="702ECA82">
            <w:pPr>
              <w:spacing w:after="0" w:line="240" w:lineRule="auto"/>
              <w:rPr>
                <w:rFonts w:hint="eastAsia" w:eastAsia="宋体"/>
                <w:color w:val="auto"/>
                <w:highlight w:val="none"/>
                <w:lang w:eastAsia="zh-CN"/>
              </w:rPr>
            </w:pPr>
            <w:r>
              <w:rPr>
                <w:color w:val="auto"/>
                <w:highlight w:val="none"/>
              </w:rPr>
              <w:t>Header is fixed at 0xFC; a packet whose first byte is not 0xFC should be discarded.</w:t>
            </w:r>
          </w:p>
        </w:tc>
      </w:tr>
      <w:tr w14:paraId="0F8F64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1" w:type="dxa"/>
          </w:tcPr>
          <w:p w14:paraId="6F5BDD9F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Total Length</w:t>
            </w:r>
          </w:p>
        </w:tc>
        <w:tc>
          <w:tcPr>
            <w:tcW w:w="917" w:type="dxa"/>
          </w:tcPr>
          <w:p w14:paraId="23F9691D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2</w:t>
            </w:r>
          </w:p>
        </w:tc>
        <w:tc>
          <w:tcPr>
            <w:tcW w:w="7183" w:type="dxa"/>
          </w:tcPr>
          <w:p w14:paraId="7BD9A64C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Message Header (11 bytes) + Message Body (n bytes); excludes the header, the length field itself, CRC, and tail.</w:t>
            </w:r>
          </w:p>
        </w:tc>
      </w:tr>
      <w:tr w14:paraId="7E8706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1" w:type="dxa"/>
          </w:tcPr>
          <w:p w14:paraId="2D643812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Message Header</w:t>
            </w:r>
          </w:p>
        </w:tc>
        <w:tc>
          <w:tcPr>
            <w:tcW w:w="917" w:type="dxa"/>
          </w:tcPr>
          <w:p w14:paraId="5746F374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11</w:t>
            </w:r>
          </w:p>
        </w:tc>
        <w:tc>
          <w:tcPr>
            <w:tcW w:w="7183" w:type="dxa"/>
          </w:tcPr>
          <w:p w14:paraId="7EEF905A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See table below</w:t>
            </w:r>
          </w:p>
        </w:tc>
      </w:tr>
      <w:tr w14:paraId="0F47BC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1" w:type="dxa"/>
          </w:tcPr>
          <w:p w14:paraId="0CC6E797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Message Body</w:t>
            </w:r>
          </w:p>
        </w:tc>
        <w:tc>
          <w:tcPr>
            <w:tcW w:w="917" w:type="dxa"/>
          </w:tcPr>
          <w:p w14:paraId="1917F5AD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n</w:t>
            </w:r>
          </w:p>
        </w:tc>
        <w:tc>
          <w:tcPr>
            <w:tcW w:w="7183" w:type="dxa"/>
          </w:tcPr>
          <w:p w14:paraId="77344B95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Corresponds to the message type</w:t>
            </w:r>
          </w:p>
        </w:tc>
      </w:tr>
      <w:tr w14:paraId="21FFED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1" w:type="dxa"/>
          </w:tcPr>
          <w:p w14:paraId="4886D52A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CRC</w:t>
            </w:r>
          </w:p>
        </w:tc>
        <w:tc>
          <w:tcPr>
            <w:tcW w:w="917" w:type="dxa"/>
          </w:tcPr>
          <w:p w14:paraId="0FB45465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2</w:t>
            </w:r>
          </w:p>
        </w:tc>
        <w:tc>
          <w:tcPr>
            <w:tcW w:w="7183" w:type="dxa"/>
          </w:tcPr>
          <w:p w14:paraId="4F11CB59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CRC-16/CCITT-FALSE computed over Message Header + Message Body; the CRC field is stored big-endian.</w:t>
            </w:r>
          </w:p>
        </w:tc>
      </w:tr>
      <w:tr w14:paraId="305B46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1" w:type="dxa"/>
          </w:tcPr>
          <w:p w14:paraId="27E4E0A8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Tail</w:t>
            </w:r>
          </w:p>
        </w:tc>
        <w:tc>
          <w:tcPr>
            <w:tcW w:w="917" w:type="dxa"/>
          </w:tcPr>
          <w:p w14:paraId="4CB57E80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1</w:t>
            </w:r>
          </w:p>
        </w:tc>
        <w:tc>
          <w:tcPr>
            <w:tcW w:w="7183" w:type="dxa"/>
          </w:tcPr>
          <w:p w14:paraId="024F5A8A">
            <w:pPr>
              <w:spacing w:after="0" w:line="240" w:lineRule="auto"/>
              <w:rPr>
                <w:rFonts w:hint="eastAsia" w:eastAsia="宋体"/>
                <w:color w:val="auto"/>
                <w:highlight w:val="none"/>
                <w:lang w:eastAsia="zh-CN"/>
              </w:rPr>
            </w:pPr>
            <w:r>
              <w:rPr>
                <w:color w:val="auto"/>
                <w:highlight w:val="none"/>
              </w:rPr>
              <w:t>Tail is fixed at 0xCF; a packet whose last byte is not 0xCF should be discarded.</w:t>
            </w:r>
          </w:p>
        </w:tc>
      </w:tr>
    </w:tbl>
    <w:p w14:paraId="718B324B">
      <w:pPr>
        <w:pStyle w:val="5"/>
        <w:rPr>
          <w:color w:val="auto"/>
          <w:highlight w:val="none"/>
        </w:rPr>
      </w:pPr>
      <w:r>
        <w:rPr>
          <w:color w:val="auto"/>
          <w:highlight w:val="none"/>
        </w:rPr>
        <w:t>Total Length</w:t>
      </w:r>
    </w:p>
    <w:tbl>
      <w:tblPr>
        <w:tblStyle w:val="3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34"/>
        <w:gridCol w:w="1234"/>
        <w:gridCol w:w="1234"/>
        <w:gridCol w:w="943"/>
        <w:gridCol w:w="1525"/>
        <w:gridCol w:w="1234"/>
        <w:gridCol w:w="1234"/>
      </w:tblGrid>
      <w:tr w14:paraId="30E6F8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34" w:type="dxa"/>
          </w:tcPr>
          <w:p w14:paraId="7B254AA6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No.</w:t>
            </w:r>
          </w:p>
        </w:tc>
        <w:tc>
          <w:tcPr>
            <w:tcW w:w="1234" w:type="dxa"/>
          </w:tcPr>
          <w:p w14:paraId="02A2809F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Name</w:t>
            </w:r>
          </w:p>
        </w:tc>
        <w:tc>
          <w:tcPr>
            <w:tcW w:w="1234" w:type="dxa"/>
          </w:tcPr>
          <w:p w14:paraId="358A2520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Type</w:t>
            </w:r>
          </w:p>
        </w:tc>
        <w:tc>
          <w:tcPr>
            <w:tcW w:w="943" w:type="dxa"/>
          </w:tcPr>
          <w:p w14:paraId="78969A24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Bytes</w:t>
            </w:r>
          </w:p>
        </w:tc>
        <w:tc>
          <w:tcPr>
            <w:tcW w:w="1525" w:type="dxa"/>
          </w:tcPr>
          <w:p w14:paraId="542E668F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Parsing Method</w:t>
            </w:r>
          </w:p>
        </w:tc>
        <w:tc>
          <w:tcPr>
            <w:tcW w:w="1234" w:type="dxa"/>
          </w:tcPr>
          <w:p w14:paraId="714CEB88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Example: Raw</w:t>
            </w:r>
          </w:p>
        </w:tc>
        <w:tc>
          <w:tcPr>
            <w:tcW w:w="1234" w:type="dxa"/>
          </w:tcPr>
          <w:p w14:paraId="2A0FFFEA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Example: Parsed</w:t>
            </w:r>
          </w:p>
        </w:tc>
      </w:tr>
      <w:tr w14:paraId="6751B6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34" w:type="dxa"/>
          </w:tcPr>
          <w:p w14:paraId="3078B6B9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1</w:t>
            </w:r>
          </w:p>
        </w:tc>
        <w:tc>
          <w:tcPr>
            <w:tcW w:w="1234" w:type="dxa"/>
          </w:tcPr>
          <w:p w14:paraId="30C342A7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Total Length</w:t>
            </w:r>
          </w:p>
        </w:tc>
        <w:tc>
          <w:tcPr>
            <w:tcW w:w="1234" w:type="dxa"/>
          </w:tcPr>
          <w:p w14:paraId="43A84847">
            <w:pPr>
              <w:spacing w:after="0" w:line="240" w:lineRule="auto"/>
              <w:rPr>
                <w:rFonts w:hint="eastAsia" w:eastAsia="宋体"/>
                <w:color w:val="auto"/>
                <w:highlight w:val="none"/>
                <w:lang w:eastAsia="zh-CN"/>
              </w:rPr>
            </w:pPr>
            <w:r>
              <w:rPr>
                <w:color w:val="auto"/>
                <w:highlight w:val="none"/>
              </w:rPr>
              <w:t>U16</w:t>
            </w:r>
          </w:p>
        </w:tc>
        <w:tc>
          <w:tcPr>
            <w:tcW w:w="943" w:type="dxa"/>
          </w:tcPr>
          <w:p w14:paraId="28506863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2</w:t>
            </w:r>
          </w:p>
        </w:tc>
        <w:tc>
          <w:tcPr>
            <w:tcW w:w="1525" w:type="dxa"/>
          </w:tcPr>
          <w:p w14:paraId="2EB72124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Hex to decimal</w:t>
            </w:r>
          </w:p>
        </w:tc>
        <w:tc>
          <w:tcPr>
            <w:tcW w:w="1234" w:type="dxa"/>
          </w:tcPr>
          <w:p w14:paraId="40ECFB39">
            <w:pPr>
              <w:spacing w:after="0" w:line="240" w:lineRule="auto"/>
              <w:rPr>
                <w:rFonts w:hint="eastAsia" w:eastAsia="宋体"/>
                <w:color w:val="auto"/>
                <w:highlight w:val="none"/>
                <w:lang w:eastAsia="zh-CN"/>
              </w:rPr>
            </w:pPr>
            <w:r>
              <w:rPr>
                <w:color w:val="auto"/>
                <w:highlight w:val="none"/>
              </w:rPr>
              <w:t>00 0C</w:t>
            </w:r>
          </w:p>
        </w:tc>
        <w:tc>
          <w:tcPr>
            <w:tcW w:w="1234" w:type="dxa"/>
          </w:tcPr>
          <w:p w14:paraId="105A1BD8">
            <w:pPr>
              <w:spacing w:after="0" w:line="240" w:lineRule="auto"/>
              <w:rPr>
                <w:rFonts w:hint="eastAsia" w:eastAsia="宋体"/>
                <w:color w:val="auto"/>
                <w:highlight w:val="none"/>
                <w:lang w:eastAsia="zh-CN"/>
              </w:rPr>
            </w:pPr>
            <w:r>
              <w:rPr>
                <w:color w:val="auto"/>
                <w:highlight w:val="none"/>
              </w:rPr>
              <w:t>12</w:t>
            </w:r>
          </w:p>
        </w:tc>
      </w:tr>
    </w:tbl>
    <w:p w14:paraId="54B5823D">
      <w:pPr>
        <w:pStyle w:val="5"/>
        <w:rPr>
          <w:color w:val="auto"/>
          <w:highlight w:val="none"/>
        </w:rPr>
      </w:pPr>
      <w:r>
        <w:rPr>
          <w:color w:val="auto"/>
          <w:highlight w:val="none"/>
        </w:rPr>
        <w:t>Message Header</w:t>
      </w:r>
    </w:p>
    <w:tbl>
      <w:tblPr>
        <w:tblStyle w:val="33"/>
        <w:tblW w:w="941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45"/>
        <w:gridCol w:w="1390"/>
        <w:gridCol w:w="1194"/>
        <w:gridCol w:w="949"/>
        <w:gridCol w:w="1700"/>
        <w:gridCol w:w="1600"/>
        <w:gridCol w:w="1633"/>
      </w:tblGrid>
      <w:tr w14:paraId="3D2A78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5" w:type="dxa"/>
          </w:tcPr>
          <w:p w14:paraId="3F8FF316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No.</w:t>
            </w:r>
          </w:p>
        </w:tc>
        <w:tc>
          <w:tcPr>
            <w:tcW w:w="1390" w:type="dxa"/>
          </w:tcPr>
          <w:p w14:paraId="504FB584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Name</w:t>
            </w:r>
          </w:p>
        </w:tc>
        <w:tc>
          <w:tcPr>
            <w:tcW w:w="1194" w:type="dxa"/>
          </w:tcPr>
          <w:p w14:paraId="015624D2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Type</w:t>
            </w:r>
          </w:p>
        </w:tc>
        <w:tc>
          <w:tcPr>
            <w:tcW w:w="949" w:type="dxa"/>
          </w:tcPr>
          <w:p w14:paraId="4CE947CC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Bytes</w:t>
            </w:r>
          </w:p>
        </w:tc>
        <w:tc>
          <w:tcPr>
            <w:tcW w:w="1700" w:type="dxa"/>
          </w:tcPr>
          <w:p w14:paraId="674B08F7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Parsing Method</w:t>
            </w:r>
          </w:p>
        </w:tc>
        <w:tc>
          <w:tcPr>
            <w:tcW w:w="1600" w:type="dxa"/>
          </w:tcPr>
          <w:p w14:paraId="3B41F5E0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Example: Raw</w:t>
            </w:r>
          </w:p>
        </w:tc>
        <w:tc>
          <w:tcPr>
            <w:tcW w:w="1633" w:type="dxa"/>
          </w:tcPr>
          <w:p w14:paraId="0CB65215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Example: Parsed</w:t>
            </w:r>
          </w:p>
        </w:tc>
      </w:tr>
      <w:tr w14:paraId="51EEF5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5" w:type="dxa"/>
          </w:tcPr>
          <w:p w14:paraId="4AF05066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1</w:t>
            </w:r>
          </w:p>
        </w:tc>
        <w:tc>
          <w:tcPr>
            <w:tcW w:w="1390" w:type="dxa"/>
          </w:tcPr>
          <w:p w14:paraId="49D514D3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Protocol Version</w:t>
            </w:r>
          </w:p>
        </w:tc>
        <w:tc>
          <w:tcPr>
            <w:tcW w:w="1194" w:type="dxa"/>
          </w:tcPr>
          <w:p w14:paraId="4E7B2131">
            <w:pPr>
              <w:spacing w:after="0" w:line="240" w:lineRule="auto"/>
              <w:rPr>
                <w:rFonts w:hint="eastAsia" w:eastAsia="宋体"/>
                <w:color w:val="auto"/>
                <w:highlight w:val="none"/>
                <w:lang w:eastAsia="zh-CN"/>
              </w:rPr>
            </w:pPr>
            <w:r>
              <w:rPr>
                <w:color w:val="auto"/>
                <w:highlight w:val="none"/>
              </w:rPr>
              <w:t>U8</w:t>
            </w:r>
          </w:p>
        </w:tc>
        <w:tc>
          <w:tcPr>
            <w:tcW w:w="949" w:type="dxa"/>
          </w:tcPr>
          <w:p w14:paraId="05E9EDF0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1</w:t>
            </w:r>
          </w:p>
        </w:tc>
        <w:tc>
          <w:tcPr>
            <w:tcW w:w="1700" w:type="dxa"/>
          </w:tcPr>
          <w:p w14:paraId="11C4E3F9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Hex to decimal</w:t>
            </w:r>
          </w:p>
        </w:tc>
        <w:tc>
          <w:tcPr>
            <w:tcW w:w="1600" w:type="dxa"/>
          </w:tcPr>
          <w:p w14:paraId="5D3DFC57">
            <w:pPr>
              <w:spacing w:after="0" w:line="240" w:lineRule="auto"/>
              <w:rPr>
                <w:rFonts w:hint="eastAsia" w:eastAsia="宋体"/>
                <w:color w:val="auto"/>
                <w:highlight w:val="none"/>
                <w:lang w:eastAsia="zh-CN"/>
              </w:rPr>
            </w:pPr>
            <w:r>
              <w:rPr>
                <w:color w:val="auto"/>
                <w:highlight w:val="none"/>
              </w:rPr>
              <w:t>03</w:t>
            </w:r>
          </w:p>
        </w:tc>
        <w:tc>
          <w:tcPr>
            <w:tcW w:w="1633" w:type="dxa"/>
          </w:tcPr>
          <w:p w14:paraId="34180558">
            <w:pPr>
              <w:spacing w:after="0" w:line="240" w:lineRule="auto"/>
              <w:rPr>
                <w:rFonts w:hint="eastAsia" w:eastAsia="宋体"/>
                <w:color w:val="auto"/>
                <w:highlight w:val="none"/>
                <w:lang w:eastAsia="zh-CN"/>
              </w:rPr>
            </w:pPr>
            <w:r>
              <w:rPr>
                <w:color w:val="auto"/>
                <w:highlight w:val="none"/>
              </w:rPr>
              <w:t>3</w:t>
            </w:r>
          </w:p>
        </w:tc>
      </w:tr>
      <w:tr w14:paraId="369A55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5" w:type="dxa"/>
          </w:tcPr>
          <w:p w14:paraId="291C3262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2</w:t>
            </w:r>
          </w:p>
        </w:tc>
        <w:tc>
          <w:tcPr>
            <w:tcW w:w="1390" w:type="dxa"/>
          </w:tcPr>
          <w:p w14:paraId="51D11A84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Message Type</w:t>
            </w:r>
          </w:p>
        </w:tc>
        <w:tc>
          <w:tcPr>
            <w:tcW w:w="1194" w:type="dxa"/>
          </w:tcPr>
          <w:p w14:paraId="4CDCC880">
            <w:pPr>
              <w:spacing w:after="0" w:line="240" w:lineRule="auto"/>
              <w:rPr>
                <w:rFonts w:hint="eastAsia" w:eastAsia="宋体"/>
                <w:color w:val="auto"/>
                <w:highlight w:val="none"/>
                <w:lang w:eastAsia="zh-CN"/>
              </w:rPr>
            </w:pPr>
            <w:r>
              <w:rPr>
                <w:color w:val="auto"/>
                <w:highlight w:val="none"/>
              </w:rPr>
              <w:t>U8</w:t>
            </w:r>
          </w:p>
        </w:tc>
        <w:tc>
          <w:tcPr>
            <w:tcW w:w="949" w:type="dxa"/>
          </w:tcPr>
          <w:p w14:paraId="247146AE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1</w:t>
            </w:r>
          </w:p>
        </w:tc>
        <w:tc>
          <w:tcPr>
            <w:tcW w:w="1700" w:type="dxa"/>
          </w:tcPr>
          <w:p w14:paraId="42086D42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Use directly</w:t>
            </w:r>
          </w:p>
        </w:tc>
        <w:tc>
          <w:tcPr>
            <w:tcW w:w="1600" w:type="dxa"/>
          </w:tcPr>
          <w:p w14:paraId="1F366A41">
            <w:pPr>
              <w:spacing w:after="0" w:line="240" w:lineRule="auto"/>
              <w:rPr>
                <w:rFonts w:hint="eastAsia" w:eastAsia="宋体"/>
                <w:color w:val="auto"/>
                <w:highlight w:val="none"/>
                <w:lang w:eastAsia="zh-CN"/>
              </w:rPr>
            </w:pPr>
            <w:r>
              <w:rPr>
                <w:color w:val="auto"/>
                <w:highlight w:val="none"/>
              </w:rPr>
              <w:t>20</w:t>
            </w:r>
          </w:p>
        </w:tc>
        <w:tc>
          <w:tcPr>
            <w:tcW w:w="1633" w:type="dxa"/>
          </w:tcPr>
          <w:p w14:paraId="197A9145">
            <w:pPr>
              <w:spacing w:after="0" w:line="240" w:lineRule="auto"/>
              <w:rPr>
                <w:rFonts w:hint="eastAsia" w:eastAsia="宋体"/>
                <w:color w:val="auto"/>
                <w:highlight w:val="none"/>
                <w:lang w:eastAsia="zh-CN"/>
              </w:rPr>
            </w:pPr>
            <w:r>
              <w:rPr>
                <w:color w:val="auto"/>
                <w:highlight w:val="none"/>
              </w:rPr>
              <w:t>20</w:t>
            </w:r>
          </w:p>
        </w:tc>
      </w:tr>
      <w:tr w14:paraId="21D939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5" w:type="dxa"/>
          </w:tcPr>
          <w:p w14:paraId="4D66E973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3</w:t>
            </w:r>
          </w:p>
        </w:tc>
        <w:tc>
          <w:tcPr>
            <w:tcW w:w="1390" w:type="dxa"/>
          </w:tcPr>
          <w:p w14:paraId="714990C0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Message Sequence No.</w:t>
            </w:r>
          </w:p>
        </w:tc>
        <w:tc>
          <w:tcPr>
            <w:tcW w:w="1194" w:type="dxa"/>
          </w:tcPr>
          <w:p w14:paraId="34540A7C">
            <w:pPr>
              <w:spacing w:after="0" w:line="240" w:lineRule="auto"/>
              <w:rPr>
                <w:rFonts w:hint="eastAsia" w:eastAsia="宋体"/>
                <w:color w:val="auto"/>
                <w:highlight w:val="none"/>
                <w:lang w:eastAsia="zh-CN"/>
              </w:rPr>
            </w:pPr>
            <w:r>
              <w:rPr>
                <w:color w:val="auto"/>
                <w:highlight w:val="none"/>
              </w:rPr>
              <w:t>U8</w:t>
            </w:r>
          </w:p>
        </w:tc>
        <w:tc>
          <w:tcPr>
            <w:tcW w:w="949" w:type="dxa"/>
          </w:tcPr>
          <w:p w14:paraId="6FC4AB11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1</w:t>
            </w:r>
          </w:p>
        </w:tc>
        <w:tc>
          <w:tcPr>
            <w:tcW w:w="1700" w:type="dxa"/>
          </w:tcPr>
          <w:p w14:paraId="50BC89F0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Hex to decimal</w:t>
            </w:r>
          </w:p>
        </w:tc>
        <w:tc>
          <w:tcPr>
            <w:tcW w:w="1600" w:type="dxa"/>
          </w:tcPr>
          <w:p w14:paraId="5A39C65F">
            <w:pPr>
              <w:spacing w:after="0" w:line="240" w:lineRule="auto"/>
              <w:rPr>
                <w:rFonts w:hint="eastAsia" w:eastAsia="宋体"/>
                <w:color w:val="auto"/>
                <w:highlight w:val="none"/>
                <w:lang w:eastAsia="zh-CN"/>
              </w:rPr>
            </w:pPr>
            <w:r>
              <w:rPr>
                <w:color w:val="auto"/>
                <w:highlight w:val="none"/>
              </w:rPr>
              <w:t>20</w:t>
            </w:r>
          </w:p>
        </w:tc>
        <w:tc>
          <w:tcPr>
            <w:tcW w:w="1633" w:type="dxa"/>
          </w:tcPr>
          <w:p w14:paraId="1FEE2A8A">
            <w:pPr>
              <w:spacing w:after="0" w:line="240" w:lineRule="auto"/>
              <w:rPr>
                <w:rFonts w:hint="eastAsia" w:eastAsia="宋体"/>
                <w:color w:val="auto"/>
                <w:highlight w:val="none"/>
                <w:lang w:eastAsia="zh-CN"/>
              </w:rPr>
            </w:pPr>
            <w:r>
              <w:rPr>
                <w:color w:val="auto"/>
                <w:highlight w:val="none"/>
              </w:rPr>
              <w:t>32</w:t>
            </w:r>
          </w:p>
        </w:tc>
      </w:tr>
      <w:tr w14:paraId="699F8B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5" w:type="dxa"/>
          </w:tcPr>
          <w:p w14:paraId="143179FD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4</w:t>
            </w:r>
          </w:p>
        </w:tc>
        <w:tc>
          <w:tcPr>
            <w:tcW w:w="1390" w:type="dxa"/>
          </w:tcPr>
          <w:p w14:paraId="4D4275EB">
            <w:pPr>
              <w:spacing w:after="0" w:line="240" w:lineRule="auto"/>
              <w:rPr>
                <w:rFonts w:hint="eastAsia" w:eastAsia="宋体"/>
                <w:color w:val="auto"/>
                <w:highlight w:val="none"/>
                <w:lang w:eastAsia="zh-CN"/>
              </w:rPr>
            </w:pPr>
            <w:r>
              <w:rPr>
                <w:color w:val="auto"/>
                <w:highlight w:val="none"/>
              </w:rPr>
              <w:t>0 + IMEI</w:t>
            </w:r>
          </w:p>
        </w:tc>
        <w:tc>
          <w:tcPr>
            <w:tcW w:w="1194" w:type="dxa"/>
          </w:tcPr>
          <w:p w14:paraId="346B63B7">
            <w:pPr>
              <w:spacing w:after="0" w:line="240" w:lineRule="auto"/>
              <w:rPr>
                <w:rFonts w:hint="eastAsia" w:eastAsia="宋体"/>
                <w:color w:val="auto"/>
                <w:highlight w:val="none"/>
                <w:lang w:eastAsia="zh-CN"/>
              </w:rPr>
            </w:pPr>
            <w:r>
              <w:rPr>
                <w:color w:val="auto"/>
                <w:highlight w:val="none"/>
              </w:rPr>
              <w:t>BCD[8]</w:t>
            </w:r>
          </w:p>
        </w:tc>
        <w:tc>
          <w:tcPr>
            <w:tcW w:w="949" w:type="dxa"/>
          </w:tcPr>
          <w:p w14:paraId="58F54233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8</w:t>
            </w:r>
          </w:p>
        </w:tc>
        <w:tc>
          <w:tcPr>
            <w:tcW w:w="1700" w:type="dxa"/>
          </w:tcPr>
          <w:p w14:paraId="2E090918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Drop the leading 0 to get the 15-digit IMEI</w:t>
            </w:r>
          </w:p>
        </w:tc>
        <w:tc>
          <w:tcPr>
            <w:tcW w:w="1600" w:type="dxa"/>
          </w:tcPr>
          <w:p w14:paraId="34B17C00">
            <w:pPr>
              <w:spacing w:after="0" w:line="240" w:lineRule="auto"/>
              <w:rPr>
                <w:rFonts w:hint="eastAsia" w:eastAsia="宋体"/>
                <w:color w:val="auto"/>
                <w:highlight w:val="none"/>
                <w:lang w:eastAsia="zh-CN"/>
              </w:rPr>
            </w:pPr>
            <w:r>
              <w:rPr>
                <w:color w:val="auto"/>
                <w:highlight w:val="none"/>
              </w:rPr>
              <w:t>08 62 77 10 75 42 67 52</w:t>
            </w:r>
          </w:p>
        </w:tc>
        <w:tc>
          <w:tcPr>
            <w:tcW w:w="1633" w:type="dxa"/>
          </w:tcPr>
          <w:p w14:paraId="37D19AE5">
            <w:pPr>
              <w:spacing w:after="0" w:line="240" w:lineRule="auto"/>
              <w:rPr>
                <w:rFonts w:hint="eastAsia" w:eastAsia="宋体"/>
                <w:color w:val="auto"/>
                <w:highlight w:val="none"/>
                <w:lang w:eastAsia="zh-CN"/>
              </w:rPr>
            </w:pPr>
            <w:r>
              <w:rPr>
                <w:color w:val="auto"/>
                <w:highlight w:val="none"/>
              </w:rPr>
              <w:t>862771075426752</w:t>
            </w:r>
          </w:p>
        </w:tc>
      </w:tr>
    </w:tbl>
    <w:p w14:paraId="7BC3438A">
      <w:pPr>
        <w:pStyle w:val="5"/>
        <w:rPr>
          <w:color w:val="auto"/>
          <w:highlight w:val="none"/>
        </w:rPr>
      </w:pPr>
      <w:r>
        <w:rPr>
          <w:color w:val="auto"/>
          <w:highlight w:val="none"/>
        </w:rPr>
        <w:t>3.4 CRC</w:t>
      </w:r>
    </w:p>
    <w:tbl>
      <w:tblPr>
        <w:tblStyle w:val="33"/>
        <w:tblW w:w="944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34"/>
        <w:gridCol w:w="1234"/>
        <w:gridCol w:w="1234"/>
        <w:gridCol w:w="1009"/>
        <w:gridCol w:w="1459"/>
        <w:gridCol w:w="1591"/>
        <w:gridCol w:w="1684"/>
      </w:tblGrid>
      <w:tr w14:paraId="5F2BA8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34" w:type="dxa"/>
          </w:tcPr>
          <w:p w14:paraId="6CC562EC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No.</w:t>
            </w:r>
          </w:p>
        </w:tc>
        <w:tc>
          <w:tcPr>
            <w:tcW w:w="1234" w:type="dxa"/>
          </w:tcPr>
          <w:p w14:paraId="73118C94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Name</w:t>
            </w:r>
          </w:p>
        </w:tc>
        <w:tc>
          <w:tcPr>
            <w:tcW w:w="1234" w:type="dxa"/>
          </w:tcPr>
          <w:p w14:paraId="44D5F640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Type</w:t>
            </w:r>
          </w:p>
        </w:tc>
        <w:tc>
          <w:tcPr>
            <w:tcW w:w="1009" w:type="dxa"/>
          </w:tcPr>
          <w:p w14:paraId="7ACA78EF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Bytes</w:t>
            </w:r>
          </w:p>
        </w:tc>
        <w:tc>
          <w:tcPr>
            <w:tcW w:w="1459" w:type="dxa"/>
          </w:tcPr>
          <w:p w14:paraId="6C4AA35F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Parsing Method</w:t>
            </w:r>
          </w:p>
        </w:tc>
        <w:tc>
          <w:tcPr>
            <w:tcW w:w="1591" w:type="dxa"/>
          </w:tcPr>
          <w:p w14:paraId="070B1C9F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Example: Raw</w:t>
            </w:r>
          </w:p>
        </w:tc>
        <w:tc>
          <w:tcPr>
            <w:tcW w:w="1684" w:type="dxa"/>
          </w:tcPr>
          <w:p w14:paraId="27F4180F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Example: Parsed</w:t>
            </w:r>
          </w:p>
        </w:tc>
      </w:tr>
      <w:tr w14:paraId="37FAF7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34" w:type="dxa"/>
          </w:tcPr>
          <w:p w14:paraId="7E1C720B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1</w:t>
            </w:r>
          </w:p>
        </w:tc>
        <w:tc>
          <w:tcPr>
            <w:tcW w:w="1234" w:type="dxa"/>
          </w:tcPr>
          <w:p w14:paraId="4C6B4840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CRC Checksum</w:t>
            </w:r>
          </w:p>
        </w:tc>
        <w:tc>
          <w:tcPr>
            <w:tcW w:w="1234" w:type="dxa"/>
          </w:tcPr>
          <w:p w14:paraId="105C72D2">
            <w:pPr>
              <w:spacing w:after="0" w:line="240" w:lineRule="auto"/>
              <w:rPr>
                <w:rFonts w:hint="eastAsia" w:eastAsia="宋体"/>
                <w:color w:val="auto"/>
                <w:highlight w:val="none"/>
                <w:lang w:eastAsia="zh-CN"/>
              </w:rPr>
            </w:pPr>
            <w:r>
              <w:rPr>
                <w:color w:val="auto"/>
                <w:highlight w:val="none"/>
              </w:rPr>
              <w:t>U16</w:t>
            </w:r>
          </w:p>
        </w:tc>
        <w:tc>
          <w:tcPr>
            <w:tcW w:w="1009" w:type="dxa"/>
          </w:tcPr>
          <w:p w14:paraId="61F3C340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2</w:t>
            </w:r>
          </w:p>
        </w:tc>
        <w:tc>
          <w:tcPr>
            <w:tcW w:w="1459" w:type="dxa"/>
          </w:tcPr>
          <w:p w14:paraId="4C99614D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Hex to decimal</w:t>
            </w:r>
          </w:p>
        </w:tc>
        <w:tc>
          <w:tcPr>
            <w:tcW w:w="1591" w:type="dxa"/>
          </w:tcPr>
          <w:p w14:paraId="2D89A8A0">
            <w:pPr>
              <w:spacing w:after="0" w:line="240" w:lineRule="auto"/>
              <w:rPr>
                <w:rFonts w:hint="eastAsia" w:eastAsia="宋体"/>
                <w:color w:val="auto"/>
                <w:highlight w:val="none"/>
                <w:lang w:eastAsia="zh-CN"/>
              </w:rPr>
            </w:pPr>
            <w:r>
              <w:rPr>
                <w:color w:val="auto"/>
                <w:highlight w:val="none"/>
              </w:rPr>
              <w:t>1A 30</w:t>
            </w:r>
          </w:p>
        </w:tc>
        <w:tc>
          <w:tcPr>
            <w:tcW w:w="1684" w:type="dxa"/>
          </w:tcPr>
          <w:p w14:paraId="76AE436D">
            <w:pPr>
              <w:spacing w:after="0" w:line="240" w:lineRule="auto"/>
              <w:rPr>
                <w:rFonts w:hint="eastAsia" w:eastAsia="宋体"/>
                <w:color w:val="auto"/>
                <w:highlight w:val="none"/>
                <w:lang w:eastAsia="zh-CN"/>
              </w:rPr>
            </w:pPr>
            <w:r>
              <w:rPr>
                <w:color w:val="auto"/>
                <w:highlight w:val="none"/>
              </w:rPr>
              <w:t>6704</w:t>
            </w:r>
          </w:p>
        </w:tc>
      </w:tr>
    </w:tbl>
    <w:p w14:paraId="61047DEB">
      <w:pPr>
        <w:pStyle w:val="4"/>
        <w:rPr>
          <w:color w:val="auto"/>
          <w:highlight w:val="none"/>
        </w:rPr>
      </w:pPr>
      <w:r>
        <w:rPr>
          <w:color w:val="auto"/>
          <w:highlight w:val="none"/>
        </w:rPr>
        <w:t>Terminal Uplink Data (Message Type 0x20)</w:t>
      </w:r>
    </w:p>
    <w:p w14:paraId="1B62D57B">
      <w:pPr>
        <w:rPr>
          <w:color w:val="auto"/>
          <w:highlight w:val="none"/>
        </w:rPr>
      </w:pPr>
      <w:r>
        <w:rPr>
          <w:color w:val="auto"/>
          <w:highlight w:val="none"/>
        </w:rPr>
        <w:t>The message body may concatenate one or more sub-message bodies. Each sub-message body uses the following format:</w:t>
      </w:r>
    </w:p>
    <w:tbl>
      <w:tblPr>
        <w:tblStyle w:val="3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78"/>
        <w:gridCol w:w="1333"/>
        <w:gridCol w:w="1567"/>
        <w:gridCol w:w="4462"/>
      </w:tblGrid>
      <w:tr w14:paraId="1B1D48C0">
        <w:tc>
          <w:tcPr>
            <w:tcW w:w="1278" w:type="dxa"/>
          </w:tcPr>
          <w:p w14:paraId="31634E04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Field</w:t>
            </w:r>
          </w:p>
        </w:tc>
        <w:tc>
          <w:tcPr>
            <w:tcW w:w="1333" w:type="dxa"/>
          </w:tcPr>
          <w:p w14:paraId="57727A74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Type</w:t>
            </w:r>
          </w:p>
        </w:tc>
        <w:tc>
          <w:tcPr>
            <w:tcW w:w="1567" w:type="dxa"/>
          </w:tcPr>
          <w:p w14:paraId="3F306B62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Bytes</w:t>
            </w:r>
          </w:p>
        </w:tc>
        <w:tc>
          <w:tcPr>
            <w:tcW w:w="4462" w:type="dxa"/>
          </w:tcPr>
          <w:p w14:paraId="148AEAB7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Description</w:t>
            </w:r>
          </w:p>
        </w:tc>
      </w:tr>
      <w:tr w14:paraId="40E142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8" w:type="dxa"/>
          </w:tcPr>
          <w:p w14:paraId="75FB0ADE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Message ID</w:t>
            </w:r>
          </w:p>
        </w:tc>
        <w:tc>
          <w:tcPr>
            <w:tcW w:w="1333" w:type="dxa"/>
          </w:tcPr>
          <w:p w14:paraId="02532F17">
            <w:pPr>
              <w:spacing w:after="0" w:line="240" w:lineRule="auto"/>
              <w:rPr>
                <w:rFonts w:hint="eastAsia" w:eastAsia="宋体"/>
                <w:color w:val="auto"/>
                <w:highlight w:val="none"/>
                <w:lang w:eastAsia="zh-CN"/>
              </w:rPr>
            </w:pPr>
            <w:r>
              <w:rPr>
                <w:color w:val="auto"/>
                <w:highlight w:val="none"/>
              </w:rPr>
              <w:t>U8</w:t>
            </w:r>
          </w:p>
        </w:tc>
        <w:tc>
          <w:tcPr>
            <w:tcW w:w="1567" w:type="dxa"/>
          </w:tcPr>
          <w:p w14:paraId="1EA4D260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1</w:t>
            </w:r>
          </w:p>
        </w:tc>
        <w:tc>
          <w:tcPr>
            <w:tcW w:w="4462" w:type="dxa"/>
          </w:tcPr>
          <w:p w14:paraId="2E883521">
            <w:pPr>
              <w:spacing w:after="0" w:line="240" w:lineRule="auto"/>
              <w:rPr>
                <w:rFonts w:hint="eastAsia" w:eastAsia="宋体"/>
                <w:color w:val="auto"/>
                <w:highlight w:val="none"/>
                <w:lang w:val="en-US" w:eastAsia="zh-CN"/>
              </w:rPr>
            </w:pPr>
            <w:r>
              <w:rPr>
                <w:rFonts w:hint="eastAsia" w:eastAsia="宋体"/>
                <w:color w:val="auto"/>
                <w:highlight w:val="none"/>
                <w:lang w:val="en-US" w:eastAsia="zh-CN"/>
              </w:rPr>
              <w:t>/</w:t>
            </w:r>
          </w:p>
        </w:tc>
      </w:tr>
      <w:tr w14:paraId="417EF8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8" w:type="dxa"/>
          </w:tcPr>
          <w:p w14:paraId="08DE673C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Message Length</w:t>
            </w:r>
          </w:p>
        </w:tc>
        <w:tc>
          <w:tcPr>
            <w:tcW w:w="1333" w:type="dxa"/>
          </w:tcPr>
          <w:p w14:paraId="42C975E6">
            <w:pPr>
              <w:spacing w:after="0" w:line="240" w:lineRule="auto"/>
              <w:rPr>
                <w:rFonts w:hint="eastAsia" w:eastAsia="宋体"/>
                <w:color w:val="auto"/>
                <w:highlight w:val="none"/>
                <w:lang w:eastAsia="zh-CN"/>
              </w:rPr>
            </w:pPr>
            <w:r>
              <w:rPr>
                <w:color w:val="auto"/>
                <w:highlight w:val="none"/>
              </w:rPr>
              <w:t>U8</w:t>
            </w:r>
          </w:p>
        </w:tc>
        <w:tc>
          <w:tcPr>
            <w:tcW w:w="1567" w:type="dxa"/>
          </w:tcPr>
          <w:p w14:paraId="34452FFA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1</w:t>
            </w:r>
          </w:p>
        </w:tc>
        <w:tc>
          <w:tcPr>
            <w:tcW w:w="4462" w:type="dxa"/>
          </w:tcPr>
          <w:p w14:paraId="7E2ECF09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Number of bytes of Message Content</w:t>
            </w:r>
          </w:p>
        </w:tc>
      </w:tr>
      <w:tr w14:paraId="52F2AF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78" w:type="dxa"/>
          </w:tcPr>
          <w:p w14:paraId="6785DA17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Message Content</w:t>
            </w:r>
          </w:p>
        </w:tc>
        <w:tc>
          <w:tcPr>
            <w:tcW w:w="1333" w:type="dxa"/>
          </w:tcPr>
          <w:p w14:paraId="4DE5BEDB">
            <w:pPr>
              <w:spacing w:after="0" w:line="240" w:lineRule="auto"/>
              <w:rPr>
                <w:rFonts w:hint="eastAsia" w:eastAsia="宋体"/>
                <w:color w:val="auto"/>
                <w:highlight w:val="none"/>
                <w:lang w:eastAsia="zh-CN"/>
              </w:rPr>
            </w:pPr>
            <w:r>
              <w:rPr>
                <w:color w:val="auto"/>
                <w:highlight w:val="none"/>
              </w:rPr>
              <w:t>*</w:t>
            </w:r>
          </w:p>
        </w:tc>
        <w:tc>
          <w:tcPr>
            <w:tcW w:w="1567" w:type="dxa"/>
          </w:tcPr>
          <w:p w14:paraId="40CAD37F">
            <w:pPr>
              <w:spacing w:after="0" w:line="240" w:lineRule="auto"/>
              <w:rPr>
                <w:rFonts w:hint="eastAsia" w:eastAsia="宋体"/>
                <w:color w:val="auto"/>
                <w:highlight w:val="none"/>
                <w:lang w:eastAsia="zh-CN"/>
              </w:rPr>
            </w:pPr>
            <w:r>
              <w:rPr>
                <w:color w:val="auto"/>
                <w:highlight w:val="none"/>
              </w:rPr>
              <w:t>*</w:t>
            </w:r>
          </w:p>
        </w:tc>
        <w:tc>
          <w:tcPr>
            <w:tcW w:w="4462" w:type="dxa"/>
          </w:tcPr>
          <w:p w14:paraId="6F55A488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Message Content</w:t>
            </w:r>
          </w:p>
        </w:tc>
      </w:tr>
    </w:tbl>
    <w:p w14:paraId="376033C6">
      <w:pPr>
        <w:pStyle w:val="5"/>
        <w:rPr>
          <w:color w:val="auto"/>
          <w:highlight w:val="none"/>
        </w:rPr>
      </w:pPr>
      <w:r>
        <w:rPr>
          <w:color w:val="auto"/>
          <w:highlight w:val="none"/>
        </w:rPr>
        <w:t>GPS Body (0x64)</w:t>
      </w:r>
    </w:p>
    <w:tbl>
      <w:tblPr>
        <w:tblStyle w:val="3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61"/>
        <w:gridCol w:w="2050"/>
        <w:gridCol w:w="891"/>
        <w:gridCol w:w="726"/>
        <w:gridCol w:w="1742"/>
        <w:gridCol w:w="1234"/>
        <w:gridCol w:w="1334"/>
      </w:tblGrid>
      <w:tr w14:paraId="487A02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1" w:type="dxa"/>
          </w:tcPr>
          <w:p w14:paraId="24CC98A3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No.</w:t>
            </w:r>
          </w:p>
        </w:tc>
        <w:tc>
          <w:tcPr>
            <w:tcW w:w="2050" w:type="dxa"/>
          </w:tcPr>
          <w:p w14:paraId="6F33E7A2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Name</w:t>
            </w:r>
          </w:p>
        </w:tc>
        <w:tc>
          <w:tcPr>
            <w:tcW w:w="891" w:type="dxa"/>
          </w:tcPr>
          <w:p w14:paraId="5B66E660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Type</w:t>
            </w:r>
          </w:p>
        </w:tc>
        <w:tc>
          <w:tcPr>
            <w:tcW w:w="726" w:type="dxa"/>
          </w:tcPr>
          <w:p w14:paraId="6A08148F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Bytes</w:t>
            </w:r>
          </w:p>
        </w:tc>
        <w:tc>
          <w:tcPr>
            <w:tcW w:w="1742" w:type="dxa"/>
          </w:tcPr>
          <w:p w14:paraId="496ECFE3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Parsing Method</w:t>
            </w:r>
          </w:p>
        </w:tc>
        <w:tc>
          <w:tcPr>
            <w:tcW w:w="1234" w:type="dxa"/>
          </w:tcPr>
          <w:p w14:paraId="4CD4079C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Example: Raw</w:t>
            </w:r>
          </w:p>
        </w:tc>
        <w:tc>
          <w:tcPr>
            <w:tcW w:w="1334" w:type="dxa"/>
          </w:tcPr>
          <w:p w14:paraId="72DEBD0B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Example: Parsed</w:t>
            </w:r>
          </w:p>
        </w:tc>
      </w:tr>
      <w:tr w14:paraId="187C1C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1" w:type="dxa"/>
          </w:tcPr>
          <w:p w14:paraId="158AF1C1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1</w:t>
            </w:r>
          </w:p>
        </w:tc>
        <w:tc>
          <w:tcPr>
            <w:tcW w:w="2050" w:type="dxa"/>
          </w:tcPr>
          <w:p w14:paraId="78AB4C00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Message ID</w:t>
            </w:r>
          </w:p>
        </w:tc>
        <w:tc>
          <w:tcPr>
            <w:tcW w:w="891" w:type="dxa"/>
          </w:tcPr>
          <w:p w14:paraId="1222D286">
            <w:pPr>
              <w:spacing w:after="0" w:line="240" w:lineRule="auto"/>
              <w:rPr>
                <w:rFonts w:hint="eastAsia" w:eastAsia="宋体"/>
                <w:color w:val="auto"/>
                <w:highlight w:val="none"/>
                <w:lang w:eastAsia="zh-CN"/>
              </w:rPr>
            </w:pPr>
            <w:r>
              <w:rPr>
                <w:color w:val="auto"/>
                <w:highlight w:val="none"/>
              </w:rPr>
              <w:t>U8</w:t>
            </w:r>
          </w:p>
        </w:tc>
        <w:tc>
          <w:tcPr>
            <w:tcW w:w="726" w:type="dxa"/>
          </w:tcPr>
          <w:p w14:paraId="63E4C217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1</w:t>
            </w:r>
          </w:p>
        </w:tc>
        <w:tc>
          <w:tcPr>
            <w:tcW w:w="1742" w:type="dxa"/>
          </w:tcPr>
          <w:p w14:paraId="48FCD922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Use directly</w:t>
            </w:r>
          </w:p>
        </w:tc>
        <w:tc>
          <w:tcPr>
            <w:tcW w:w="1234" w:type="dxa"/>
          </w:tcPr>
          <w:p w14:paraId="6D784958">
            <w:pPr>
              <w:spacing w:after="0" w:line="240" w:lineRule="auto"/>
              <w:rPr>
                <w:rFonts w:hint="eastAsia" w:eastAsia="宋体"/>
                <w:color w:val="auto"/>
                <w:highlight w:val="none"/>
                <w:lang w:eastAsia="zh-CN"/>
              </w:rPr>
            </w:pPr>
            <w:r>
              <w:rPr>
                <w:color w:val="auto"/>
                <w:highlight w:val="none"/>
              </w:rPr>
              <w:t>64</w:t>
            </w:r>
          </w:p>
        </w:tc>
        <w:tc>
          <w:tcPr>
            <w:tcW w:w="1334" w:type="dxa"/>
          </w:tcPr>
          <w:p w14:paraId="2E92FDC1">
            <w:pPr>
              <w:spacing w:after="0" w:line="240" w:lineRule="auto"/>
              <w:rPr>
                <w:rFonts w:hint="eastAsia" w:eastAsia="宋体"/>
                <w:color w:val="auto"/>
                <w:highlight w:val="none"/>
                <w:lang w:eastAsia="zh-CN"/>
              </w:rPr>
            </w:pPr>
            <w:r>
              <w:rPr>
                <w:color w:val="auto"/>
                <w:highlight w:val="none"/>
              </w:rPr>
              <w:t>64</w:t>
            </w:r>
          </w:p>
        </w:tc>
      </w:tr>
      <w:tr w14:paraId="4E8591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1" w:type="dxa"/>
          </w:tcPr>
          <w:p w14:paraId="73308782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2</w:t>
            </w:r>
          </w:p>
        </w:tc>
        <w:tc>
          <w:tcPr>
            <w:tcW w:w="2050" w:type="dxa"/>
          </w:tcPr>
          <w:p w14:paraId="24146EF6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Message Length</w:t>
            </w:r>
          </w:p>
        </w:tc>
        <w:tc>
          <w:tcPr>
            <w:tcW w:w="891" w:type="dxa"/>
          </w:tcPr>
          <w:p w14:paraId="1B3CEF14">
            <w:pPr>
              <w:spacing w:after="0" w:line="240" w:lineRule="auto"/>
              <w:rPr>
                <w:rFonts w:hint="eastAsia" w:eastAsia="宋体"/>
                <w:color w:val="auto"/>
                <w:highlight w:val="none"/>
                <w:lang w:eastAsia="zh-CN"/>
              </w:rPr>
            </w:pPr>
            <w:r>
              <w:rPr>
                <w:color w:val="auto"/>
                <w:highlight w:val="none"/>
              </w:rPr>
              <w:t>U8</w:t>
            </w:r>
          </w:p>
        </w:tc>
        <w:tc>
          <w:tcPr>
            <w:tcW w:w="726" w:type="dxa"/>
          </w:tcPr>
          <w:p w14:paraId="07A9EF00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1</w:t>
            </w:r>
          </w:p>
        </w:tc>
        <w:tc>
          <w:tcPr>
            <w:tcW w:w="1742" w:type="dxa"/>
          </w:tcPr>
          <w:p w14:paraId="3165F22C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Hex to decimal</w:t>
            </w:r>
          </w:p>
        </w:tc>
        <w:tc>
          <w:tcPr>
            <w:tcW w:w="1234" w:type="dxa"/>
          </w:tcPr>
          <w:p w14:paraId="3AD43FB2">
            <w:pPr>
              <w:spacing w:after="0" w:line="240" w:lineRule="auto"/>
              <w:rPr>
                <w:rFonts w:hint="eastAsia" w:eastAsia="宋体"/>
                <w:color w:val="auto"/>
                <w:highlight w:val="none"/>
                <w:lang w:eastAsia="zh-CN"/>
              </w:rPr>
            </w:pPr>
            <w:r>
              <w:rPr>
                <w:color w:val="auto"/>
                <w:highlight w:val="none"/>
              </w:rPr>
              <w:t>22</w:t>
            </w:r>
          </w:p>
        </w:tc>
        <w:tc>
          <w:tcPr>
            <w:tcW w:w="1334" w:type="dxa"/>
          </w:tcPr>
          <w:p w14:paraId="1A846AFF">
            <w:pPr>
              <w:spacing w:after="0" w:line="240" w:lineRule="auto"/>
              <w:rPr>
                <w:rFonts w:hint="eastAsia" w:eastAsia="宋体"/>
                <w:color w:val="auto"/>
                <w:highlight w:val="none"/>
                <w:lang w:eastAsia="zh-CN"/>
              </w:rPr>
            </w:pPr>
            <w:r>
              <w:rPr>
                <w:color w:val="auto"/>
                <w:highlight w:val="none"/>
              </w:rPr>
              <w:t>34</w:t>
            </w:r>
          </w:p>
        </w:tc>
      </w:tr>
      <w:tr w14:paraId="31D730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1" w:type="dxa"/>
          </w:tcPr>
          <w:p w14:paraId="72DD6379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3</w:t>
            </w:r>
          </w:p>
        </w:tc>
        <w:tc>
          <w:tcPr>
            <w:tcW w:w="2050" w:type="dxa"/>
          </w:tcPr>
          <w:p w14:paraId="7C30179B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Tracking timestamp</w:t>
            </w:r>
          </w:p>
        </w:tc>
        <w:tc>
          <w:tcPr>
            <w:tcW w:w="891" w:type="dxa"/>
          </w:tcPr>
          <w:p w14:paraId="19B911AD">
            <w:pPr>
              <w:spacing w:after="0" w:line="240" w:lineRule="auto"/>
              <w:rPr>
                <w:rFonts w:hint="eastAsia" w:eastAsia="宋体"/>
                <w:color w:val="auto"/>
                <w:highlight w:val="none"/>
                <w:lang w:eastAsia="zh-CN"/>
              </w:rPr>
            </w:pPr>
            <w:r>
              <w:rPr>
                <w:color w:val="auto"/>
                <w:highlight w:val="none"/>
              </w:rPr>
              <w:t>U32</w:t>
            </w:r>
          </w:p>
        </w:tc>
        <w:tc>
          <w:tcPr>
            <w:tcW w:w="726" w:type="dxa"/>
          </w:tcPr>
          <w:p w14:paraId="77114E74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4</w:t>
            </w:r>
          </w:p>
        </w:tc>
        <w:tc>
          <w:tcPr>
            <w:tcW w:w="1742" w:type="dxa"/>
          </w:tcPr>
          <w:p w14:paraId="27D98A1F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UTC seconds</w:t>
            </w:r>
          </w:p>
        </w:tc>
        <w:tc>
          <w:tcPr>
            <w:tcW w:w="1234" w:type="dxa"/>
          </w:tcPr>
          <w:p w14:paraId="29F25421">
            <w:pPr>
              <w:spacing w:after="0" w:line="240" w:lineRule="auto"/>
              <w:rPr>
                <w:rFonts w:hint="eastAsia" w:eastAsia="宋体"/>
                <w:color w:val="auto"/>
                <w:highlight w:val="none"/>
                <w:lang w:eastAsia="zh-CN"/>
              </w:rPr>
            </w:pPr>
            <w:r>
              <w:rPr>
                <w:color w:val="auto"/>
                <w:highlight w:val="none"/>
              </w:rPr>
              <w:t>69 AF 74 4E</w:t>
            </w:r>
          </w:p>
        </w:tc>
        <w:tc>
          <w:tcPr>
            <w:tcW w:w="1334" w:type="dxa"/>
          </w:tcPr>
          <w:p w14:paraId="54CB8095">
            <w:pPr>
              <w:spacing w:after="0" w:line="240" w:lineRule="auto"/>
              <w:rPr>
                <w:rFonts w:hint="eastAsia" w:eastAsia="宋体"/>
                <w:color w:val="auto"/>
                <w:highlight w:val="none"/>
                <w:lang w:eastAsia="zh-CN"/>
              </w:rPr>
            </w:pPr>
            <w:r>
              <w:rPr>
                <w:color w:val="auto"/>
                <w:highlight w:val="none"/>
              </w:rPr>
              <w:t>2026-03-10 01:30:54 UTC</w:t>
            </w:r>
          </w:p>
        </w:tc>
      </w:tr>
      <w:tr w14:paraId="791530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1" w:type="dxa"/>
          </w:tcPr>
          <w:p w14:paraId="1268581A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4</w:t>
            </w:r>
          </w:p>
        </w:tc>
        <w:tc>
          <w:tcPr>
            <w:tcW w:w="2050" w:type="dxa"/>
          </w:tcPr>
          <w:p w14:paraId="16EF8B46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Latitude</w:t>
            </w:r>
          </w:p>
        </w:tc>
        <w:tc>
          <w:tcPr>
            <w:tcW w:w="891" w:type="dxa"/>
          </w:tcPr>
          <w:p w14:paraId="0050A4A6">
            <w:pPr>
              <w:spacing w:after="0" w:line="240" w:lineRule="auto"/>
              <w:rPr>
                <w:rFonts w:hint="eastAsia" w:eastAsia="宋体"/>
                <w:color w:val="auto"/>
                <w:highlight w:val="none"/>
                <w:lang w:eastAsia="zh-CN"/>
              </w:rPr>
            </w:pPr>
            <w:r>
              <w:rPr>
                <w:color w:val="auto"/>
                <w:highlight w:val="none"/>
              </w:rPr>
              <w:t>DOUBLE</w:t>
            </w:r>
          </w:p>
        </w:tc>
        <w:tc>
          <w:tcPr>
            <w:tcW w:w="726" w:type="dxa"/>
          </w:tcPr>
          <w:p w14:paraId="62CAF674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8</w:t>
            </w:r>
          </w:p>
        </w:tc>
        <w:tc>
          <w:tcPr>
            <w:tcW w:w="1742" w:type="dxa"/>
          </w:tcPr>
          <w:p w14:paraId="7C508C62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Hex to decimal degrees</w:t>
            </w:r>
          </w:p>
        </w:tc>
        <w:tc>
          <w:tcPr>
            <w:tcW w:w="1234" w:type="dxa"/>
          </w:tcPr>
          <w:p w14:paraId="69FB28FC">
            <w:pPr>
              <w:spacing w:after="0" w:line="240" w:lineRule="auto"/>
              <w:rPr>
                <w:rFonts w:hint="eastAsia" w:eastAsia="宋体"/>
                <w:color w:val="auto"/>
                <w:highlight w:val="none"/>
                <w:lang w:eastAsia="zh-CN"/>
              </w:rPr>
            </w:pPr>
            <w:r>
              <w:rPr>
                <w:color w:val="auto"/>
                <w:highlight w:val="none"/>
              </w:rPr>
              <w:t>40 36 92 FF 46 0D 72 20</w:t>
            </w:r>
          </w:p>
        </w:tc>
        <w:tc>
          <w:tcPr>
            <w:tcW w:w="1334" w:type="dxa"/>
          </w:tcPr>
          <w:p w14:paraId="0A4ADC7D">
            <w:pPr>
              <w:spacing w:after="0" w:line="240" w:lineRule="auto"/>
              <w:rPr>
                <w:rFonts w:hint="eastAsia" w:eastAsia="宋体"/>
                <w:color w:val="auto"/>
                <w:highlight w:val="none"/>
                <w:lang w:eastAsia="zh-CN"/>
              </w:rPr>
            </w:pPr>
            <w:r>
              <w:rPr>
                <w:color w:val="auto"/>
                <w:highlight w:val="none"/>
              </w:rPr>
              <w:t>22.5742077</w:t>
            </w:r>
          </w:p>
        </w:tc>
      </w:tr>
      <w:tr w14:paraId="2DFF0F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1" w:type="dxa"/>
          </w:tcPr>
          <w:p w14:paraId="5EBF2F50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5</w:t>
            </w:r>
          </w:p>
        </w:tc>
        <w:tc>
          <w:tcPr>
            <w:tcW w:w="2050" w:type="dxa"/>
          </w:tcPr>
          <w:p w14:paraId="4C3E06AD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Longitude</w:t>
            </w:r>
          </w:p>
        </w:tc>
        <w:tc>
          <w:tcPr>
            <w:tcW w:w="891" w:type="dxa"/>
          </w:tcPr>
          <w:p w14:paraId="7D86B74E">
            <w:pPr>
              <w:spacing w:after="0" w:line="240" w:lineRule="auto"/>
              <w:rPr>
                <w:rFonts w:hint="eastAsia" w:eastAsia="宋体"/>
                <w:color w:val="auto"/>
                <w:highlight w:val="none"/>
                <w:lang w:eastAsia="zh-CN"/>
              </w:rPr>
            </w:pPr>
            <w:r>
              <w:rPr>
                <w:color w:val="auto"/>
                <w:highlight w:val="none"/>
              </w:rPr>
              <w:t>DOUBLE</w:t>
            </w:r>
          </w:p>
        </w:tc>
        <w:tc>
          <w:tcPr>
            <w:tcW w:w="726" w:type="dxa"/>
          </w:tcPr>
          <w:p w14:paraId="11DF2E48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8</w:t>
            </w:r>
          </w:p>
        </w:tc>
        <w:tc>
          <w:tcPr>
            <w:tcW w:w="1742" w:type="dxa"/>
          </w:tcPr>
          <w:p w14:paraId="4138AE56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Hex to decimal degrees</w:t>
            </w:r>
          </w:p>
        </w:tc>
        <w:tc>
          <w:tcPr>
            <w:tcW w:w="1234" w:type="dxa"/>
          </w:tcPr>
          <w:p w14:paraId="11AD28B7">
            <w:pPr>
              <w:spacing w:after="0" w:line="240" w:lineRule="auto"/>
              <w:rPr>
                <w:rFonts w:hint="eastAsia" w:eastAsia="宋体"/>
                <w:color w:val="auto"/>
                <w:highlight w:val="none"/>
                <w:lang w:eastAsia="zh-CN"/>
              </w:rPr>
            </w:pPr>
            <w:r>
              <w:rPr>
                <w:color w:val="auto"/>
                <w:highlight w:val="none"/>
              </w:rPr>
              <w:t>40 5C 82 92 D1 DB 71 1C</w:t>
            </w:r>
          </w:p>
        </w:tc>
        <w:tc>
          <w:tcPr>
            <w:tcW w:w="1334" w:type="dxa"/>
          </w:tcPr>
          <w:p w14:paraId="176486AB">
            <w:pPr>
              <w:spacing w:after="0" w:line="240" w:lineRule="auto"/>
              <w:rPr>
                <w:rFonts w:hint="eastAsia" w:eastAsia="宋体"/>
                <w:color w:val="auto"/>
                <w:highlight w:val="none"/>
                <w:lang w:eastAsia="zh-CN"/>
              </w:rPr>
            </w:pPr>
            <w:r>
              <w:rPr>
                <w:color w:val="auto"/>
                <w:highlight w:val="none"/>
              </w:rPr>
              <w:t>114.0402112</w:t>
            </w:r>
          </w:p>
        </w:tc>
      </w:tr>
      <w:tr w14:paraId="08CBF2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1" w:type="dxa"/>
          </w:tcPr>
          <w:p w14:paraId="001E078B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6</w:t>
            </w:r>
          </w:p>
        </w:tc>
        <w:tc>
          <w:tcPr>
            <w:tcW w:w="2050" w:type="dxa"/>
          </w:tcPr>
          <w:p w14:paraId="1CDF9BFB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Altitude (m)</w:t>
            </w:r>
          </w:p>
        </w:tc>
        <w:tc>
          <w:tcPr>
            <w:tcW w:w="891" w:type="dxa"/>
          </w:tcPr>
          <w:p w14:paraId="6B0894E8">
            <w:pPr>
              <w:spacing w:after="0" w:line="240" w:lineRule="auto"/>
              <w:rPr>
                <w:rFonts w:hint="eastAsia" w:eastAsia="宋体"/>
                <w:color w:val="auto"/>
                <w:highlight w:val="none"/>
                <w:lang w:eastAsia="zh-CN"/>
              </w:rPr>
            </w:pPr>
            <w:r>
              <w:rPr>
                <w:color w:val="auto"/>
                <w:highlight w:val="none"/>
              </w:rPr>
              <w:t>FLOAT</w:t>
            </w:r>
          </w:p>
        </w:tc>
        <w:tc>
          <w:tcPr>
            <w:tcW w:w="726" w:type="dxa"/>
          </w:tcPr>
          <w:p w14:paraId="0BC378B5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4</w:t>
            </w:r>
          </w:p>
        </w:tc>
        <w:tc>
          <w:tcPr>
            <w:tcW w:w="1742" w:type="dxa"/>
          </w:tcPr>
          <w:p w14:paraId="38BEB5E2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Hex to decimal</w:t>
            </w:r>
          </w:p>
        </w:tc>
        <w:tc>
          <w:tcPr>
            <w:tcW w:w="1234" w:type="dxa"/>
          </w:tcPr>
          <w:p w14:paraId="35A3D169">
            <w:pPr>
              <w:spacing w:after="0" w:line="240" w:lineRule="auto"/>
              <w:rPr>
                <w:rFonts w:hint="eastAsia" w:eastAsia="宋体"/>
                <w:color w:val="auto"/>
                <w:highlight w:val="none"/>
                <w:lang w:eastAsia="zh-CN"/>
              </w:rPr>
            </w:pPr>
            <w:r>
              <w:rPr>
                <w:color w:val="auto"/>
                <w:highlight w:val="none"/>
              </w:rPr>
              <w:t>42 8C 99 9A</w:t>
            </w:r>
          </w:p>
        </w:tc>
        <w:tc>
          <w:tcPr>
            <w:tcW w:w="1334" w:type="dxa"/>
          </w:tcPr>
          <w:p w14:paraId="3449D249">
            <w:pPr>
              <w:spacing w:after="0" w:line="240" w:lineRule="auto"/>
              <w:rPr>
                <w:rFonts w:hint="eastAsia" w:eastAsia="宋体"/>
                <w:color w:val="auto"/>
                <w:highlight w:val="none"/>
                <w:lang w:eastAsia="zh-CN"/>
              </w:rPr>
            </w:pPr>
            <w:r>
              <w:rPr>
                <w:color w:val="auto"/>
                <w:highlight w:val="none"/>
              </w:rPr>
              <w:t>70.3</w:t>
            </w:r>
          </w:p>
        </w:tc>
      </w:tr>
      <w:tr w14:paraId="277AD6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1" w:type="dxa"/>
          </w:tcPr>
          <w:p w14:paraId="211B962E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7</w:t>
            </w:r>
          </w:p>
        </w:tc>
        <w:tc>
          <w:tcPr>
            <w:tcW w:w="2050" w:type="dxa"/>
          </w:tcPr>
          <w:p w14:paraId="59588D0B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Ephemeris count</w:t>
            </w:r>
          </w:p>
        </w:tc>
        <w:tc>
          <w:tcPr>
            <w:tcW w:w="891" w:type="dxa"/>
          </w:tcPr>
          <w:p w14:paraId="1882E7E3">
            <w:pPr>
              <w:spacing w:after="0" w:line="240" w:lineRule="auto"/>
              <w:rPr>
                <w:rFonts w:hint="eastAsia" w:eastAsia="宋体"/>
                <w:color w:val="auto"/>
                <w:highlight w:val="none"/>
                <w:lang w:eastAsia="zh-CN"/>
              </w:rPr>
            </w:pPr>
            <w:r>
              <w:rPr>
                <w:color w:val="auto"/>
                <w:highlight w:val="none"/>
              </w:rPr>
              <w:t>U8</w:t>
            </w:r>
          </w:p>
        </w:tc>
        <w:tc>
          <w:tcPr>
            <w:tcW w:w="726" w:type="dxa"/>
          </w:tcPr>
          <w:p w14:paraId="6753201C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1</w:t>
            </w:r>
          </w:p>
        </w:tc>
        <w:tc>
          <w:tcPr>
            <w:tcW w:w="1742" w:type="dxa"/>
          </w:tcPr>
          <w:p w14:paraId="387346BD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Hex to decimal</w:t>
            </w:r>
          </w:p>
        </w:tc>
        <w:tc>
          <w:tcPr>
            <w:tcW w:w="1234" w:type="dxa"/>
          </w:tcPr>
          <w:p w14:paraId="1EC80851">
            <w:pPr>
              <w:spacing w:after="0" w:line="240" w:lineRule="auto"/>
              <w:rPr>
                <w:rFonts w:hint="eastAsia" w:eastAsia="宋体"/>
                <w:color w:val="auto"/>
                <w:highlight w:val="none"/>
                <w:lang w:eastAsia="zh-CN"/>
              </w:rPr>
            </w:pPr>
            <w:r>
              <w:rPr>
                <w:color w:val="auto"/>
                <w:highlight w:val="none"/>
              </w:rPr>
              <w:t>45</w:t>
            </w:r>
          </w:p>
        </w:tc>
        <w:tc>
          <w:tcPr>
            <w:tcW w:w="1334" w:type="dxa"/>
          </w:tcPr>
          <w:p w14:paraId="17BF4C12">
            <w:pPr>
              <w:spacing w:after="0" w:line="240" w:lineRule="auto"/>
              <w:rPr>
                <w:rFonts w:hint="eastAsia" w:eastAsia="宋体"/>
                <w:color w:val="auto"/>
                <w:highlight w:val="none"/>
                <w:lang w:eastAsia="zh-CN"/>
              </w:rPr>
            </w:pPr>
            <w:r>
              <w:rPr>
                <w:color w:val="auto"/>
                <w:highlight w:val="none"/>
              </w:rPr>
              <w:t>69</w:t>
            </w:r>
          </w:p>
        </w:tc>
      </w:tr>
      <w:tr w14:paraId="7EB855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1" w:type="dxa"/>
          </w:tcPr>
          <w:p w14:paraId="16105C23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8</w:t>
            </w:r>
          </w:p>
        </w:tc>
        <w:tc>
          <w:tcPr>
            <w:tcW w:w="2050" w:type="dxa"/>
          </w:tcPr>
          <w:p w14:paraId="047959E3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Satellite count</w:t>
            </w:r>
          </w:p>
        </w:tc>
        <w:tc>
          <w:tcPr>
            <w:tcW w:w="891" w:type="dxa"/>
          </w:tcPr>
          <w:p w14:paraId="2D1CC93A">
            <w:pPr>
              <w:spacing w:after="0" w:line="240" w:lineRule="auto"/>
              <w:rPr>
                <w:rFonts w:hint="eastAsia" w:eastAsia="宋体"/>
                <w:color w:val="auto"/>
                <w:highlight w:val="none"/>
                <w:lang w:eastAsia="zh-CN"/>
              </w:rPr>
            </w:pPr>
            <w:r>
              <w:rPr>
                <w:color w:val="auto"/>
                <w:highlight w:val="none"/>
              </w:rPr>
              <w:t>U8</w:t>
            </w:r>
          </w:p>
        </w:tc>
        <w:tc>
          <w:tcPr>
            <w:tcW w:w="726" w:type="dxa"/>
          </w:tcPr>
          <w:p w14:paraId="4AC5D2CF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1</w:t>
            </w:r>
          </w:p>
        </w:tc>
        <w:tc>
          <w:tcPr>
            <w:tcW w:w="1742" w:type="dxa"/>
          </w:tcPr>
          <w:p w14:paraId="008CF19F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Hex to decimal</w:t>
            </w:r>
          </w:p>
        </w:tc>
        <w:tc>
          <w:tcPr>
            <w:tcW w:w="1234" w:type="dxa"/>
          </w:tcPr>
          <w:p w14:paraId="4CD9D427">
            <w:pPr>
              <w:spacing w:after="0" w:line="240" w:lineRule="auto"/>
              <w:rPr>
                <w:rFonts w:hint="eastAsia" w:eastAsia="宋体"/>
                <w:color w:val="auto"/>
                <w:highlight w:val="none"/>
                <w:lang w:eastAsia="zh-CN"/>
              </w:rPr>
            </w:pPr>
            <w:r>
              <w:rPr>
                <w:color w:val="auto"/>
                <w:highlight w:val="none"/>
              </w:rPr>
              <w:t>1A</w:t>
            </w:r>
          </w:p>
        </w:tc>
        <w:tc>
          <w:tcPr>
            <w:tcW w:w="1334" w:type="dxa"/>
          </w:tcPr>
          <w:p w14:paraId="2EE9E948">
            <w:pPr>
              <w:spacing w:after="0" w:line="240" w:lineRule="auto"/>
              <w:rPr>
                <w:rFonts w:hint="eastAsia" w:eastAsia="宋体"/>
                <w:color w:val="auto"/>
                <w:highlight w:val="none"/>
                <w:lang w:eastAsia="zh-CN"/>
              </w:rPr>
            </w:pPr>
            <w:r>
              <w:rPr>
                <w:color w:val="auto"/>
                <w:highlight w:val="none"/>
              </w:rPr>
              <w:t>26</w:t>
            </w:r>
          </w:p>
        </w:tc>
      </w:tr>
      <w:tr w14:paraId="0D9BA5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1" w:type="dxa"/>
          </w:tcPr>
          <w:p w14:paraId="0D5CBB2B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9</w:t>
            </w:r>
          </w:p>
        </w:tc>
        <w:tc>
          <w:tcPr>
            <w:tcW w:w="2050" w:type="dxa"/>
          </w:tcPr>
          <w:p w14:paraId="511E0049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Average signal of the 4 strongest satellites</w:t>
            </w:r>
          </w:p>
        </w:tc>
        <w:tc>
          <w:tcPr>
            <w:tcW w:w="891" w:type="dxa"/>
          </w:tcPr>
          <w:p w14:paraId="567D9904">
            <w:pPr>
              <w:spacing w:after="0" w:line="240" w:lineRule="auto"/>
              <w:rPr>
                <w:rFonts w:hint="eastAsia" w:eastAsia="宋体"/>
                <w:color w:val="auto"/>
                <w:highlight w:val="none"/>
                <w:lang w:eastAsia="zh-CN"/>
              </w:rPr>
            </w:pPr>
            <w:r>
              <w:rPr>
                <w:color w:val="auto"/>
                <w:highlight w:val="none"/>
              </w:rPr>
              <w:t>U8</w:t>
            </w:r>
          </w:p>
        </w:tc>
        <w:tc>
          <w:tcPr>
            <w:tcW w:w="726" w:type="dxa"/>
          </w:tcPr>
          <w:p w14:paraId="36D8E348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1</w:t>
            </w:r>
          </w:p>
        </w:tc>
        <w:tc>
          <w:tcPr>
            <w:tcW w:w="1742" w:type="dxa"/>
          </w:tcPr>
          <w:p w14:paraId="7E180362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Hex to decimal</w:t>
            </w:r>
          </w:p>
        </w:tc>
        <w:tc>
          <w:tcPr>
            <w:tcW w:w="1234" w:type="dxa"/>
          </w:tcPr>
          <w:p w14:paraId="457DCC33">
            <w:pPr>
              <w:spacing w:after="0" w:line="240" w:lineRule="auto"/>
              <w:rPr>
                <w:rFonts w:hint="eastAsia" w:eastAsia="宋体"/>
                <w:color w:val="auto"/>
                <w:highlight w:val="none"/>
                <w:lang w:eastAsia="zh-CN"/>
              </w:rPr>
            </w:pPr>
            <w:r>
              <w:rPr>
                <w:color w:val="auto"/>
                <w:highlight w:val="none"/>
              </w:rPr>
              <w:t>2B</w:t>
            </w:r>
          </w:p>
        </w:tc>
        <w:tc>
          <w:tcPr>
            <w:tcW w:w="1334" w:type="dxa"/>
          </w:tcPr>
          <w:p w14:paraId="02550853">
            <w:pPr>
              <w:spacing w:after="0" w:line="240" w:lineRule="auto"/>
              <w:rPr>
                <w:rFonts w:hint="eastAsia" w:eastAsia="宋体"/>
                <w:color w:val="auto"/>
                <w:highlight w:val="none"/>
                <w:lang w:eastAsia="zh-CN"/>
              </w:rPr>
            </w:pPr>
            <w:r>
              <w:rPr>
                <w:color w:val="auto"/>
                <w:highlight w:val="none"/>
              </w:rPr>
              <w:t>43</w:t>
            </w:r>
          </w:p>
        </w:tc>
      </w:tr>
      <w:tr w14:paraId="48A787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1" w:type="dxa"/>
          </w:tcPr>
          <w:p w14:paraId="524E65DC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10</w:t>
            </w:r>
          </w:p>
        </w:tc>
        <w:tc>
          <w:tcPr>
            <w:tcW w:w="2050" w:type="dxa"/>
          </w:tcPr>
          <w:p w14:paraId="7F90F2BE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Speed (km/h, divide this value by 10)</w:t>
            </w:r>
          </w:p>
        </w:tc>
        <w:tc>
          <w:tcPr>
            <w:tcW w:w="891" w:type="dxa"/>
          </w:tcPr>
          <w:p w14:paraId="66933DCF">
            <w:pPr>
              <w:spacing w:after="0" w:line="240" w:lineRule="auto"/>
              <w:rPr>
                <w:rFonts w:hint="eastAsia" w:eastAsia="宋体"/>
                <w:color w:val="auto"/>
                <w:highlight w:val="none"/>
                <w:lang w:eastAsia="zh-CN"/>
              </w:rPr>
            </w:pPr>
            <w:r>
              <w:rPr>
                <w:color w:val="auto"/>
                <w:highlight w:val="none"/>
              </w:rPr>
              <w:t>U16</w:t>
            </w:r>
          </w:p>
        </w:tc>
        <w:tc>
          <w:tcPr>
            <w:tcW w:w="726" w:type="dxa"/>
          </w:tcPr>
          <w:p w14:paraId="04983C00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2</w:t>
            </w:r>
          </w:p>
        </w:tc>
        <w:tc>
          <w:tcPr>
            <w:tcW w:w="1742" w:type="dxa"/>
          </w:tcPr>
          <w:p w14:paraId="5A5CEAAE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Hex to decimal</w:t>
            </w:r>
          </w:p>
        </w:tc>
        <w:tc>
          <w:tcPr>
            <w:tcW w:w="1234" w:type="dxa"/>
          </w:tcPr>
          <w:p w14:paraId="3EECF526">
            <w:pPr>
              <w:spacing w:after="0" w:line="240" w:lineRule="auto"/>
              <w:rPr>
                <w:rFonts w:hint="eastAsia" w:eastAsia="宋体"/>
                <w:color w:val="auto"/>
                <w:highlight w:val="none"/>
                <w:lang w:eastAsia="zh-CN"/>
              </w:rPr>
            </w:pPr>
            <w:r>
              <w:rPr>
                <w:color w:val="auto"/>
                <w:highlight w:val="none"/>
              </w:rPr>
              <w:t>00 00</w:t>
            </w:r>
          </w:p>
        </w:tc>
        <w:tc>
          <w:tcPr>
            <w:tcW w:w="1334" w:type="dxa"/>
          </w:tcPr>
          <w:p w14:paraId="2C502BFB">
            <w:pPr>
              <w:spacing w:after="0" w:line="240" w:lineRule="auto"/>
              <w:rPr>
                <w:rFonts w:hint="eastAsia" w:eastAsia="宋体"/>
                <w:color w:val="auto"/>
                <w:highlight w:val="none"/>
                <w:lang w:eastAsia="zh-CN"/>
              </w:rPr>
            </w:pPr>
            <w:r>
              <w:rPr>
                <w:color w:val="auto"/>
                <w:highlight w:val="none"/>
              </w:rPr>
              <w:t>0</w:t>
            </w:r>
          </w:p>
        </w:tc>
      </w:tr>
      <w:tr w14:paraId="7B1DE1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1" w:type="dxa"/>
          </w:tcPr>
          <w:p w14:paraId="523349E4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11</w:t>
            </w:r>
          </w:p>
        </w:tc>
        <w:tc>
          <w:tcPr>
            <w:tcW w:w="2050" w:type="dxa"/>
          </w:tcPr>
          <w:p w14:paraId="47FCDFE0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Heading (degrees, divide this value by 10)</w:t>
            </w:r>
          </w:p>
        </w:tc>
        <w:tc>
          <w:tcPr>
            <w:tcW w:w="891" w:type="dxa"/>
          </w:tcPr>
          <w:p w14:paraId="469DEB29">
            <w:pPr>
              <w:spacing w:after="0" w:line="240" w:lineRule="auto"/>
              <w:rPr>
                <w:rFonts w:hint="eastAsia" w:eastAsia="宋体"/>
                <w:color w:val="auto"/>
                <w:highlight w:val="none"/>
                <w:lang w:eastAsia="zh-CN"/>
              </w:rPr>
            </w:pPr>
            <w:r>
              <w:rPr>
                <w:color w:val="auto"/>
                <w:highlight w:val="none"/>
              </w:rPr>
              <w:t>U16</w:t>
            </w:r>
          </w:p>
        </w:tc>
        <w:tc>
          <w:tcPr>
            <w:tcW w:w="726" w:type="dxa"/>
          </w:tcPr>
          <w:p w14:paraId="0CA67285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2</w:t>
            </w:r>
          </w:p>
        </w:tc>
        <w:tc>
          <w:tcPr>
            <w:tcW w:w="1742" w:type="dxa"/>
          </w:tcPr>
          <w:p w14:paraId="7F786E1E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Hex to decimal</w:t>
            </w:r>
          </w:p>
        </w:tc>
        <w:tc>
          <w:tcPr>
            <w:tcW w:w="1234" w:type="dxa"/>
          </w:tcPr>
          <w:p w14:paraId="7B0E0277">
            <w:pPr>
              <w:spacing w:after="0" w:line="240" w:lineRule="auto"/>
              <w:rPr>
                <w:rFonts w:hint="eastAsia" w:eastAsia="宋体"/>
                <w:color w:val="auto"/>
                <w:highlight w:val="none"/>
                <w:lang w:eastAsia="zh-CN"/>
              </w:rPr>
            </w:pPr>
            <w:r>
              <w:rPr>
                <w:color w:val="auto"/>
                <w:highlight w:val="none"/>
              </w:rPr>
              <w:t>00 00</w:t>
            </w:r>
          </w:p>
        </w:tc>
        <w:tc>
          <w:tcPr>
            <w:tcW w:w="1334" w:type="dxa"/>
          </w:tcPr>
          <w:p w14:paraId="4BF16E14">
            <w:pPr>
              <w:spacing w:after="0" w:line="240" w:lineRule="auto"/>
              <w:rPr>
                <w:rFonts w:hint="eastAsia" w:eastAsia="宋体"/>
                <w:color w:val="auto"/>
                <w:highlight w:val="none"/>
                <w:lang w:eastAsia="zh-CN"/>
              </w:rPr>
            </w:pPr>
            <w:r>
              <w:rPr>
                <w:color w:val="auto"/>
                <w:highlight w:val="none"/>
              </w:rPr>
              <w:t>0</w:t>
            </w:r>
          </w:p>
        </w:tc>
      </w:tr>
      <w:tr w14:paraId="0EF436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1" w:type="dxa"/>
          </w:tcPr>
          <w:p w14:paraId="0089CB16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12</w:t>
            </w:r>
          </w:p>
        </w:tc>
        <w:tc>
          <w:tcPr>
            <w:tcW w:w="2050" w:type="dxa"/>
          </w:tcPr>
          <w:p w14:paraId="7FDEBC32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Accuracy factor (decimeters)</w:t>
            </w:r>
          </w:p>
        </w:tc>
        <w:tc>
          <w:tcPr>
            <w:tcW w:w="891" w:type="dxa"/>
          </w:tcPr>
          <w:p w14:paraId="7A5FE4E2">
            <w:pPr>
              <w:spacing w:after="0" w:line="240" w:lineRule="auto"/>
              <w:rPr>
                <w:rFonts w:hint="eastAsia" w:eastAsia="宋体"/>
                <w:color w:val="auto"/>
                <w:highlight w:val="none"/>
                <w:lang w:eastAsia="zh-CN"/>
              </w:rPr>
            </w:pPr>
            <w:r>
              <w:rPr>
                <w:color w:val="auto"/>
                <w:highlight w:val="none"/>
              </w:rPr>
              <w:t>U16</w:t>
            </w:r>
          </w:p>
        </w:tc>
        <w:tc>
          <w:tcPr>
            <w:tcW w:w="726" w:type="dxa"/>
          </w:tcPr>
          <w:p w14:paraId="72F64DCA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2</w:t>
            </w:r>
          </w:p>
        </w:tc>
        <w:tc>
          <w:tcPr>
            <w:tcW w:w="1742" w:type="dxa"/>
          </w:tcPr>
          <w:p w14:paraId="5355E8E0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Hex to decimal</w:t>
            </w:r>
          </w:p>
        </w:tc>
        <w:tc>
          <w:tcPr>
            <w:tcW w:w="1234" w:type="dxa"/>
          </w:tcPr>
          <w:p w14:paraId="12D0208E">
            <w:pPr>
              <w:spacing w:after="0" w:line="240" w:lineRule="auto"/>
              <w:rPr>
                <w:rFonts w:hint="eastAsia" w:eastAsia="宋体"/>
                <w:color w:val="auto"/>
                <w:highlight w:val="none"/>
                <w:lang w:eastAsia="zh-CN"/>
              </w:rPr>
            </w:pPr>
            <w:r>
              <w:rPr>
                <w:color w:val="auto"/>
                <w:highlight w:val="none"/>
              </w:rPr>
              <w:t>00 0A</w:t>
            </w:r>
          </w:p>
        </w:tc>
        <w:tc>
          <w:tcPr>
            <w:tcW w:w="1334" w:type="dxa"/>
          </w:tcPr>
          <w:p w14:paraId="3DEC2248">
            <w:pPr>
              <w:spacing w:after="0" w:line="240" w:lineRule="auto"/>
              <w:rPr>
                <w:rFonts w:hint="eastAsia" w:eastAsia="宋体"/>
                <w:color w:val="auto"/>
                <w:highlight w:val="none"/>
                <w:lang w:eastAsia="zh-CN"/>
              </w:rPr>
            </w:pPr>
            <w:r>
              <w:rPr>
                <w:color w:val="auto"/>
                <w:highlight w:val="none"/>
              </w:rPr>
              <w:t>10</w:t>
            </w:r>
          </w:p>
        </w:tc>
      </w:tr>
      <w:tr w14:paraId="56BCDA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1" w:type="dxa"/>
          </w:tcPr>
          <w:p w14:paraId="1B4013C2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13</w:t>
            </w:r>
          </w:p>
        </w:tc>
        <w:tc>
          <w:tcPr>
            <w:tcW w:w="2050" w:type="dxa"/>
          </w:tcPr>
          <w:p w14:paraId="38A13FE3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Tracking duration (seconds)</w:t>
            </w:r>
          </w:p>
        </w:tc>
        <w:tc>
          <w:tcPr>
            <w:tcW w:w="891" w:type="dxa"/>
          </w:tcPr>
          <w:p w14:paraId="3917E07B">
            <w:pPr>
              <w:spacing w:after="0" w:line="240" w:lineRule="auto"/>
              <w:rPr>
                <w:rFonts w:hint="eastAsia" w:eastAsia="宋体"/>
                <w:color w:val="auto"/>
                <w:highlight w:val="none"/>
                <w:lang w:eastAsia="zh-CN"/>
              </w:rPr>
            </w:pPr>
            <w:r>
              <w:rPr>
                <w:color w:val="auto"/>
                <w:highlight w:val="none"/>
              </w:rPr>
              <w:t>U8</w:t>
            </w:r>
          </w:p>
        </w:tc>
        <w:tc>
          <w:tcPr>
            <w:tcW w:w="726" w:type="dxa"/>
          </w:tcPr>
          <w:p w14:paraId="5A64105B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1</w:t>
            </w:r>
          </w:p>
        </w:tc>
        <w:tc>
          <w:tcPr>
            <w:tcW w:w="1742" w:type="dxa"/>
          </w:tcPr>
          <w:p w14:paraId="44563A88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Hex to decimal</w:t>
            </w:r>
          </w:p>
        </w:tc>
        <w:tc>
          <w:tcPr>
            <w:tcW w:w="1234" w:type="dxa"/>
          </w:tcPr>
          <w:p w14:paraId="105B12B4">
            <w:pPr>
              <w:spacing w:after="0" w:line="240" w:lineRule="auto"/>
              <w:rPr>
                <w:rFonts w:hint="eastAsia" w:eastAsia="宋体"/>
                <w:color w:val="auto"/>
                <w:highlight w:val="none"/>
                <w:lang w:eastAsia="zh-CN"/>
              </w:rPr>
            </w:pPr>
            <w:r>
              <w:rPr>
                <w:color w:val="auto"/>
                <w:highlight w:val="none"/>
              </w:rPr>
              <w:t>03</w:t>
            </w:r>
          </w:p>
        </w:tc>
        <w:tc>
          <w:tcPr>
            <w:tcW w:w="1334" w:type="dxa"/>
          </w:tcPr>
          <w:p w14:paraId="4C6F7CCE">
            <w:pPr>
              <w:spacing w:after="0" w:line="240" w:lineRule="auto"/>
              <w:rPr>
                <w:rFonts w:hint="eastAsia" w:eastAsia="宋体"/>
                <w:color w:val="auto"/>
                <w:highlight w:val="none"/>
                <w:lang w:eastAsia="zh-CN"/>
              </w:rPr>
            </w:pPr>
            <w:r>
              <w:rPr>
                <w:color w:val="auto"/>
                <w:highlight w:val="none"/>
              </w:rPr>
              <w:t>3</w:t>
            </w:r>
          </w:p>
        </w:tc>
      </w:tr>
    </w:tbl>
    <w:p w14:paraId="6A708D91">
      <w:pPr>
        <w:pStyle w:val="5"/>
        <w:rPr>
          <w:color w:val="auto"/>
          <w:highlight w:val="none"/>
        </w:rPr>
      </w:pPr>
      <w:r>
        <w:rPr>
          <w:color w:val="auto"/>
          <w:highlight w:val="none"/>
        </w:rPr>
        <w:t>WIFI Body (0x65)</w:t>
      </w:r>
    </w:p>
    <w:tbl>
      <w:tblPr>
        <w:tblStyle w:val="3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45"/>
        <w:gridCol w:w="1414"/>
        <w:gridCol w:w="1077"/>
        <w:gridCol w:w="999"/>
        <w:gridCol w:w="1805"/>
        <w:gridCol w:w="1060"/>
        <w:gridCol w:w="1856"/>
      </w:tblGrid>
      <w:tr w14:paraId="61839A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45" w:type="dxa"/>
          </w:tcPr>
          <w:p w14:paraId="1A554194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No.</w:t>
            </w:r>
          </w:p>
        </w:tc>
        <w:tc>
          <w:tcPr>
            <w:tcW w:w="1414" w:type="dxa"/>
          </w:tcPr>
          <w:p w14:paraId="50FBAFB1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Name</w:t>
            </w:r>
          </w:p>
        </w:tc>
        <w:tc>
          <w:tcPr>
            <w:tcW w:w="1077" w:type="dxa"/>
          </w:tcPr>
          <w:p w14:paraId="27A77E95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Type</w:t>
            </w:r>
          </w:p>
        </w:tc>
        <w:tc>
          <w:tcPr>
            <w:tcW w:w="999" w:type="dxa"/>
          </w:tcPr>
          <w:p w14:paraId="2BD1239D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Bytes</w:t>
            </w:r>
          </w:p>
        </w:tc>
        <w:tc>
          <w:tcPr>
            <w:tcW w:w="1805" w:type="dxa"/>
          </w:tcPr>
          <w:p w14:paraId="50342A8F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Parsing Method</w:t>
            </w:r>
          </w:p>
        </w:tc>
        <w:tc>
          <w:tcPr>
            <w:tcW w:w="1060" w:type="dxa"/>
          </w:tcPr>
          <w:p w14:paraId="6BABBCC7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Example: Raw</w:t>
            </w:r>
          </w:p>
        </w:tc>
        <w:tc>
          <w:tcPr>
            <w:tcW w:w="1856" w:type="dxa"/>
          </w:tcPr>
          <w:p w14:paraId="20D5FCED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Example: Parsed</w:t>
            </w:r>
          </w:p>
        </w:tc>
      </w:tr>
      <w:tr w14:paraId="39A87F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45" w:type="dxa"/>
          </w:tcPr>
          <w:p w14:paraId="41B83C54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1</w:t>
            </w:r>
          </w:p>
        </w:tc>
        <w:tc>
          <w:tcPr>
            <w:tcW w:w="1414" w:type="dxa"/>
          </w:tcPr>
          <w:p w14:paraId="055EF0E1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Message ID</w:t>
            </w:r>
          </w:p>
        </w:tc>
        <w:tc>
          <w:tcPr>
            <w:tcW w:w="1077" w:type="dxa"/>
          </w:tcPr>
          <w:p w14:paraId="77005FB1">
            <w:pPr>
              <w:spacing w:after="0" w:line="240" w:lineRule="auto"/>
              <w:rPr>
                <w:rFonts w:hint="eastAsia" w:eastAsia="宋体"/>
                <w:color w:val="auto"/>
                <w:highlight w:val="none"/>
                <w:lang w:eastAsia="zh-CN"/>
              </w:rPr>
            </w:pPr>
            <w:r>
              <w:rPr>
                <w:color w:val="auto"/>
                <w:highlight w:val="none"/>
              </w:rPr>
              <w:t>U8</w:t>
            </w:r>
          </w:p>
        </w:tc>
        <w:tc>
          <w:tcPr>
            <w:tcW w:w="999" w:type="dxa"/>
          </w:tcPr>
          <w:p w14:paraId="283D1CFF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1</w:t>
            </w:r>
          </w:p>
        </w:tc>
        <w:tc>
          <w:tcPr>
            <w:tcW w:w="1805" w:type="dxa"/>
          </w:tcPr>
          <w:p w14:paraId="78381AF2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Use directly</w:t>
            </w:r>
          </w:p>
        </w:tc>
        <w:tc>
          <w:tcPr>
            <w:tcW w:w="1060" w:type="dxa"/>
          </w:tcPr>
          <w:p w14:paraId="177C68F3">
            <w:pPr>
              <w:spacing w:after="0" w:line="240" w:lineRule="auto"/>
              <w:rPr>
                <w:rFonts w:hint="eastAsia" w:eastAsia="宋体"/>
                <w:color w:val="auto"/>
                <w:highlight w:val="none"/>
                <w:lang w:eastAsia="zh-CN"/>
              </w:rPr>
            </w:pPr>
            <w:r>
              <w:rPr>
                <w:color w:val="auto"/>
                <w:highlight w:val="none"/>
              </w:rPr>
              <w:t>65</w:t>
            </w:r>
          </w:p>
        </w:tc>
        <w:tc>
          <w:tcPr>
            <w:tcW w:w="1856" w:type="dxa"/>
          </w:tcPr>
          <w:p w14:paraId="099EDC35">
            <w:pPr>
              <w:spacing w:after="0" w:line="240" w:lineRule="auto"/>
              <w:rPr>
                <w:rFonts w:hint="eastAsia" w:eastAsia="宋体"/>
                <w:color w:val="auto"/>
                <w:highlight w:val="none"/>
                <w:lang w:eastAsia="zh-CN"/>
              </w:rPr>
            </w:pPr>
            <w:r>
              <w:rPr>
                <w:color w:val="auto"/>
                <w:highlight w:val="none"/>
              </w:rPr>
              <w:t>65</w:t>
            </w:r>
          </w:p>
        </w:tc>
      </w:tr>
      <w:tr w14:paraId="314D54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45" w:type="dxa"/>
          </w:tcPr>
          <w:p w14:paraId="35DA71E6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2</w:t>
            </w:r>
          </w:p>
        </w:tc>
        <w:tc>
          <w:tcPr>
            <w:tcW w:w="1414" w:type="dxa"/>
          </w:tcPr>
          <w:p w14:paraId="0BE9BCC9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Message Length</w:t>
            </w:r>
          </w:p>
        </w:tc>
        <w:tc>
          <w:tcPr>
            <w:tcW w:w="1077" w:type="dxa"/>
          </w:tcPr>
          <w:p w14:paraId="3C98C092">
            <w:pPr>
              <w:spacing w:after="0" w:line="240" w:lineRule="auto"/>
              <w:rPr>
                <w:rFonts w:hint="eastAsia" w:eastAsia="宋体"/>
                <w:color w:val="auto"/>
                <w:highlight w:val="none"/>
                <w:lang w:eastAsia="zh-CN"/>
              </w:rPr>
            </w:pPr>
            <w:r>
              <w:rPr>
                <w:color w:val="auto"/>
                <w:highlight w:val="none"/>
              </w:rPr>
              <w:t>U8</w:t>
            </w:r>
          </w:p>
        </w:tc>
        <w:tc>
          <w:tcPr>
            <w:tcW w:w="999" w:type="dxa"/>
          </w:tcPr>
          <w:p w14:paraId="2DB668AF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1</w:t>
            </w:r>
          </w:p>
        </w:tc>
        <w:tc>
          <w:tcPr>
            <w:tcW w:w="1805" w:type="dxa"/>
          </w:tcPr>
          <w:p w14:paraId="7E1112B5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Hex to decimal</w:t>
            </w:r>
          </w:p>
        </w:tc>
        <w:tc>
          <w:tcPr>
            <w:tcW w:w="1060" w:type="dxa"/>
          </w:tcPr>
          <w:p w14:paraId="4F690260">
            <w:pPr>
              <w:spacing w:after="0" w:line="240" w:lineRule="auto"/>
              <w:rPr>
                <w:rFonts w:hint="eastAsia" w:eastAsia="宋体"/>
                <w:color w:val="auto"/>
                <w:highlight w:val="none"/>
                <w:lang w:eastAsia="zh-CN"/>
              </w:rPr>
            </w:pPr>
            <w:r>
              <w:rPr>
                <w:color w:val="auto"/>
                <w:highlight w:val="none"/>
              </w:rPr>
              <w:t>2F</w:t>
            </w:r>
          </w:p>
        </w:tc>
        <w:tc>
          <w:tcPr>
            <w:tcW w:w="1856" w:type="dxa"/>
          </w:tcPr>
          <w:p w14:paraId="3FA315FC">
            <w:pPr>
              <w:spacing w:after="0" w:line="240" w:lineRule="auto"/>
              <w:rPr>
                <w:rFonts w:hint="eastAsia" w:eastAsia="宋体"/>
                <w:color w:val="auto"/>
                <w:highlight w:val="none"/>
                <w:lang w:eastAsia="zh-CN"/>
              </w:rPr>
            </w:pPr>
            <w:r>
              <w:rPr>
                <w:color w:val="auto"/>
                <w:highlight w:val="none"/>
              </w:rPr>
              <w:t>47</w:t>
            </w:r>
          </w:p>
        </w:tc>
      </w:tr>
      <w:tr w14:paraId="60BAF9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45" w:type="dxa"/>
          </w:tcPr>
          <w:p w14:paraId="3BCE781C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3</w:t>
            </w:r>
          </w:p>
        </w:tc>
        <w:tc>
          <w:tcPr>
            <w:tcW w:w="1414" w:type="dxa"/>
          </w:tcPr>
          <w:p w14:paraId="38A47E57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Sampling success timestamp</w:t>
            </w:r>
          </w:p>
        </w:tc>
        <w:tc>
          <w:tcPr>
            <w:tcW w:w="1077" w:type="dxa"/>
          </w:tcPr>
          <w:p w14:paraId="2B33A064">
            <w:pPr>
              <w:spacing w:after="0" w:line="240" w:lineRule="auto"/>
              <w:rPr>
                <w:rFonts w:hint="eastAsia" w:eastAsia="宋体"/>
                <w:color w:val="auto"/>
                <w:highlight w:val="none"/>
                <w:lang w:eastAsia="zh-CN"/>
              </w:rPr>
            </w:pPr>
            <w:r>
              <w:rPr>
                <w:color w:val="auto"/>
                <w:highlight w:val="none"/>
              </w:rPr>
              <w:t>U32</w:t>
            </w:r>
          </w:p>
        </w:tc>
        <w:tc>
          <w:tcPr>
            <w:tcW w:w="999" w:type="dxa"/>
          </w:tcPr>
          <w:p w14:paraId="77E83791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4</w:t>
            </w:r>
          </w:p>
        </w:tc>
        <w:tc>
          <w:tcPr>
            <w:tcW w:w="1805" w:type="dxa"/>
          </w:tcPr>
          <w:p w14:paraId="212D60FF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UTC seconds</w:t>
            </w:r>
          </w:p>
        </w:tc>
        <w:tc>
          <w:tcPr>
            <w:tcW w:w="1060" w:type="dxa"/>
          </w:tcPr>
          <w:p w14:paraId="7EF93848">
            <w:pPr>
              <w:spacing w:after="0" w:line="240" w:lineRule="auto"/>
              <w:rPr>
                <w:rFonts w:hint="eastAsia" w:eastAsia="宋体"/>
                <w:color w:val="auto"/>
                <w:highlight w:val="none"/>
                <w:lang w:eastAsia="zh-CN"/>
              </w:rPr>
            </w:pPr>
            <w:r>
              <w:rPr>
                <w:color w:val="auto"/>
                <w:highlight w:val="none"/>
              </w:rPr>
              <w:t>69 AF 81 B4</w:t>
            </w:r>
          </w:p>
        </w:tc>
        <w:tc>
          <w:tcPr>
            <w:tcW w:w="1856" w:type="dxa"/>
          </w:tcPr>
          <w:p w14:paraId="555DAB3F">
            <w:pPr>
              <w:spacing w:after="0" w:line="240" w:lineRule="auto"/>
              <w:rPr>
                <w:rFonts w:hint="eastAsia" w:eastAsia="宋体"/>
                <w:color w:val="auto"/>
                <w:highlight w:val="none"/>
                <w:lang w:eastAsia="zh-CN"/>
              </w:rPr>
            </w:pPr>
            <w:r>
              <w:rPr>
                <w:color w:val="auto"/>
                <w:highlight w:val="none"/>
              </w:rPr>
              <w:t>2026-03-10 02:44:56 UTC</w:t>
            </w:r>
          </w:p>
        </w:tc>
      </w:tr>
      <w:tr w14:paraId="103EB8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45" w:type="dxa"/>
          </w:tcPr>
          <w:p w14:paraId="72CDDB6C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4</w:t>
            </w:r>
          </w:p>
        </w:tc>
        <w:tc>
          <w:tcPr>
            <w:tcW w:w="1414" w:type="dxa"/>
          </w:tcPr>
          <w:p w14:paraId="719D297A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WIFI count</w:t>
            </w:r>
          </w:p>
        </w:tc>
        <w:tc>
          <w:tcPr>
            <w:tcW w:w="1077" w:type="dxa"/>
          </w:tcPr>
          <w:p w14:paraId="26B92C5B">
            <w:pPr>
              <w:spacing w:after="0" w:line="240" w:lineRule="auto"/>
              <w:rPr>
                <w:rFonts w:hint="eastAsia" w:eastAsia="宋体"/>
                <w:color w:val="auto"/>
                <w:highlight w:val="none"/>
                <w:lang w:eastAsia="zh-CN"/>
              </w:rPr>
            </w:pPr>
            <w:r>
              <w:rPr>
                <w:color w:val="auto"/>
                <w:highlight w:val="none"/>
              </w:rPr>
              <w:t>U8</w:t>
            </w:r>
          </w:p>
        </w:tc>
        <w:tc>
          <w:tcPr>
            <w:tcW w:w="999" w:type="dxa"/>
          </w:tcPr>
          <w:p w14:paraId="670A4253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1</w:t>
            </w:r>
          </w:p>
        </w:tc>
        <w:tc>
          <w:tcPr>
            <w:tcW w:w="1805" w:type="dxa"/>
          </w:tcPr>
          <w:p w14:paraId="7379BB09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Hex to decimal</w:t>
            </w:r>
          </w:p>
        </w:tc>
        <w:tc>
          <w:tcPr>
            <w:tcW w:w="1060" w:type="dxa"/>
          </w:tcPr>
          <w:p w14:paraId="36AA4119">
            <w:pPr>
              <w:spacing w:after="0" w:line="240" w:lineRule="auto"/>
              <w:rPr>
                <w:rFonts w:hint="eastAsia" w:eastAsia="宋体"/>
                <w:color w:val="auto"/>
                <w:highlight w:val="none"/>
                <w:lang w:eastAsia="zh-CN"/>
              </w:rPr>
            </w:pPr>
            <w:r>
              <w:rPr>
                <w:color w:val="auto"/>
                <w:highlight w:val="none"/>
              </w:rPr>
              <w:t>06</w:t>
            </w:r>
          </w:p>
        </w:tc>
        <w:tc>
          <w:tcPr>
            <w:tcW w:w="1856" w:type="dxa"/>
          </w:tcPr>
          <w:p w14:paraId="334EDA10">
            <w:pPr>
              <w:spacing w:after="0" w:line="240" w:lineRule="auto"/>
              <w:rPr>
                <w:rFonts w:hint="eastAsia" w:eastAsia="宋体"/>
                <w:color w:val="auto"/>
                <w:highlight w:val="none"/>
                <w:lang w:eastAsia="zh-CN"/>
              </w:rPr>
            </w:pPr>
            <w:r>
              <w:rPr>
                <w:color w:val="auto"/>
                <w:highlight w:val="none"/>
              </w:rPr>
              <w:t>6</w:t>
            </w:r>
          </w:p>
        </w:tc>
      </w:tr>
      <w:tr w14:paraId="6399F0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45" w:type="dxa"/>
          </w:tcPr>
          <w:p w14:paraId="701CE070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5</w:t>
            </w:r>
          </w:p>
        </w:tc>
        <w:tc>
          <w:tcPr>
            <w:tcW w:w="1414" w:type="dxa"/>
          </w:tcPr>
          <w:p w14:paraId="490FC0DF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WIFI MAC</w:t>
            </w:r>
          </w:p>
        </w:tc>
        <w:tc>
          <w:tcPr>
            <w:tcW w:w="1077" w:type="dxa"/>
          </w:tcPr>
          <w:p w14:paraId="7F9EAA7E">
            <w:pPr>
              <w:spacing w:after="0" w:line="240" w:lineRule="auto"/>
              <w:rPr>
                <w:rFonts w:hint="eastAsia" w:eastAsia="宋体"/>
                <w:color w:val="auto"/>
                <w:highlight w:val="none"/>
                <w:lang w:eastAsia="zh-CN"/>
              </w:rPr>
            </w:pPr>
            <w:r>
              <w:rPr>
                <w:color w:val="auto"/>
                <w:highlight w:val="none"/>
              </w:rPr>
              <w:t>U8[6]</w:t>
            </w:r>
          </w:p>
        </w:tc>
        <w:tc>
          <w:tcPr>
            <w:tcW w:w="999" w:type="dxa"/>
          </w:tcPr>
          <w:p w14:paraId="0EC5F4B6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6</w:t>
            </w:r>
          </w:p>
        </w:tc>
        <w:tc>
          <w:tcPr>
            <w:tcW w:w="1805" w:type="dxa"/>
          </w:tcPr>
          <w:p w14:paraId="5B8D4FB9">
            <w:pPr>
              <w:spacing w:after="0" w:line="240" w:lineRule="auto"/>
              <w:rPr>
                <w:rFonts w:hint="eastAsia" w:eastAsia="宋体"/>
                <w:color w:val="auto"/>
                <w:highlight w:val="none"/>
                <w:lang w:eastAsia="zh-CN"/>
              </w:rPr>
            </w:pPr>
            <w:r>
              <w:rPr>
                <w:color w:val="auto"/>
                <w:highlight w:val="none"/>
              </w:rPr>
              <w:t>Join as XX:XX:XX:XX:XX:XX</w:t>
            </w:r>
          </w:p>
        </w:tc>
        <w:tc>
          <w:tcPr>
            <w:tcW w:w="1060" w:type="dxa"/>
          </w:tcPr>
          <w:p w14:paraId="636B902C">
            <w:pPr>
              <w:spacing w:after="0" w:line="240" w:lineRule="auto"/>
              <w:rPr>
                <w:rFonts w:hint="eastAsia" w:eastAsia="宋体"/>
                <w:color w:val="auto"/>
                <w:highlight w:val="none"/>
                <w:lang w:eastAsia="zh-CN"/>
              </w:rPr>
            </w:pPr>
            <w:r>
              <w:rPr>
                <w:color w:val="auto"/>
                <w:highlight w:val="none"/>
              </w:rPr>
              <w:t>F4 BF BB 0D 4D F1</w:t>
            </w:r>
          </w:p>
        </w:tc>
        <w:tc>
          <w:tcPr>
            <w:tcW w:w="1856" w:type="dxa"/>
          </w:tcPr>
          <w:p w14:paraId="420F9FC7">
            <w:pPr>
              <w:spacing w:after="0" w:line="240" w:lineRule="auto"/>
              <w:rPr>
                <w:rFonts w:hint="eastAsia" w:eastAsia="宋体"/>
                <w:color w:val="auto"/>
                <w:highlight w:val="none"/>
                <w:lang w:eastAsia="zh-CN"/>
              </w:rPr>
            </w:pPr>
            <w:r>
              <w:rPr>
                <w:color w:val="auto"/>
                <w:highlight w:val="none"/>
              </w:rPr>
              <w:t>F4:BF:BB:0D:4D:F1</w:t>
            </w:r>
          </w:p>
        </w:tc>
      </w:tr>
      <w:tr w14:paraId="4B7760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45" w:type="dxa"/>
          </w:tcPr>
          <w:p w14:paraId="03C8A53F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6</w:t>
            </w:r>
          </w:p>
        </w:tc>
        <w:tc>
          <w:tcPr>
            <w:tcW w:w="1414" w:type="dxa"/>
          </w:tcPr>
          <w:p w14:paraId="7B2FD8F4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WIFI signal</w:t>
            </w:r>
          </w:p>
        </w:tc>
        <w:tc>
          <w:tcPr>
            <w:tcW w:w="1077" w:type="dxa"/>
          </w:tcPr>
          <w:p w14:paraId="5DDFF5F4">
            <w:pPr>
              <w:spacing w:after="0" w:line="240" w:lineRule="auto"/>
              <w:rPr>
                <w:rFonts w:hint="eastAsia" w:eastAsia="宋体"/>
                <w:color w:val="auto"/>
                <w:highlight w:val="none"/>
                <w:lang w:eastAsia="zh-CN"/>
              </w:rPr>
            </w:pPr>
            <w:r>
              <w:rPr>
                <w:color w:val="auto"/>
                <w:highlight w:val="none"/>
              </w:rPr>
              <w:t>I8</w:t>
            </w:r>
          </w:p>
        </w:tc>
        <w:tc>
          <w:tcPr>
            <w:tcW w:w="999" w:type="dxa"/>
          </w:tcPr>
          <w:p w14:paraId="022FFCB7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1</w:t>
            </w:r>
          </w:p>
        </w:tc>
        <w:tc>
          <w:tcPr>
            <w:tcW w:w="1805" w:type="dxa"/>
          </w:tcPr>
          <w:p w14:paraId="33CE5C73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Hex to decimal</w:t>
            </w:r>
          </w:p>
        </w:tc>
        <w:tc>
          <w:tcPr>
            <w:tcW w:w="1060" w:type="dxa"/>
          </w:tcPr>
          <w:p w14:paraId="6B827C80">
            <w:pPr>
              <w:spacing w:after="0" w:line="240" w:lineRule="auto"/>
              <w:rPr>
                <w:rFonts w:hint="eastAsia" w:eastAsia="宋体"/>
                <w:color w:val="auto"/>
                <w:highlight w:val="none"/>
                <w:lang w:eastAsia="zh-CN"/>
              </w:rPr>
            </w:pPr>
            <w:r>
              <w:rPr>
                <w:color w:val="auto"/>
                <w:highlight w:val="none"/>
              </w:rPr>
              <w:t>D2</w:t>
            </w:r>
          </w:p>
        </w:tc>
        <w:tc>
          <w:tcPr>
            <w:tcW w:w="1856" w:type="dxa"/>
          </w:tcPr>
          <w:p w14:paraId="7AE67E84">
            <w:pPr>
              <w:spacing w:after="0" w:line="240" w:lineRule="auto"/>
              <w:rPr>
                <w:rFonts w:hint="eastAsia" w:eastAsia="宋体"/>
                <w:color w:val="auto"/>
                <w:highlight w:val="none"/>
                <w:lang w:eastAsia="zh-CN"/>
              </w:rPr>
            </w:pPr>
            <w:r>
              <w:rPr>
                <w:color w:val="auto"/>
                <w:highlight w:val="none"/>
              </w:rPr>
              <w:t>-46</w:t>
            </w:r>
          </w:p>
        </w:tc>
      </w:tr>
      <w:tr w14:paraId="218223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45" w:type="dxa"/>
          </w:tcPr>
          <w:p w14:paraId="3BA7506E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7</w:t>
            </w:r>
          </w:p>
        </w:tc>
        <w:tc>
          <w:tcPr>
            <w:tcW w:w="1414" w:type="dxa"/>
          </w:tcPr>
          <w:p w14:paraId="52B3DDB4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WIFI MAC</w:t>
            </w:r>
          </w:p>
        </w:tc>
        <w:tc>
          <w:tcPr>
            <w:tcW w:w="1077" w:type="dxa"/>
          </w:tcPr>
          <w:p w14:paraId="0934392B">
            <w:pPr>
              <w:spacing w:after="0" w:line="240" w:lineRule="auto"/>
              <w:rPr>
                <w:rFonts w:hint="eastAsia" w:eastAsia="宋体"/>
                <w:color w:val="auto"/>
                <w:highlight w:val="none"/>
                <w:lang w:eastAsia="zh-CN"/>
              </w:rPr>
            </w:pPr>
            <w:r>
              <w:rPr>
                <w:color w:val="auto"/>
                <w:highlight w:val="none"/>
              </w:rPr>
              <w:t>U8[6]</w:t>
            </w:r>
          </w:p>
        </w:tc>
        <w:tc>
          <w:tcPr>
            <w:tcW w:w="999" w:type="dxa"/>
          </w:tcPr>
          <w:p w14:paraId="05E92F75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6</w:t>
            </w:r>
          </w:p>
        </w:tc>
        <w:tc>
          <w:tcPr>
            <w:tcW w:w="1805" w:type="dxa"/>
          </w:tcPr>
          <w:p w14:paraId="22558CB2">
            <w:pPr>
              <w:spacing w:after="0" w:line="240" w:lineRule="auto"/>
              <w:rPr>
                <w:rFonts w:hint="eastAsia" w:eastAsia="宋体"/>
                <w:color w:val="auto"/>
                <w:highlight w:val="none"/>
                <w:lang w:eastAsia="zh-CN"/>
              </w:rPr>
            </w:pPr>
            <w:r>
              <w:rPr>
                <w:color w:val="auto"/>
                <w:highlight w:val="none"/>
              </w:rPr>
              <w:t>Join as XX:XX:XX:XX:XX:XX</w:t>
            </w:r>
          </w:p>
        </w:tc>
        <w:tc>
          <w:tcPr>
            <w:tcW w:w="1060" w:type="dxa"/>
          </w:tcPr>
          <w:p w14:paraId="354BC899">
            <w:pPr>
              <w:spacing w:after="0" w:line="240" w:lineRule="auto"/>
              <w:rPr>
                <w:rFonts w:hint="eastAsia" w:eastAsia="宋体"/>
                <w:color w:val="auto"/>
                <w:highlight w:val="none"/>
                <w:lang w:eastAsia="zh-CN"/>
              </w:rPr>
            </w:pPr>
            <w:r>
              <w:rPr>
                <w:color w:val="auto"/>
                <w:highlight w:val="none"/>
              </w:rPr>
              <w:t>1C B7 96 66 4A BF</w:t>
            </w:r>
          </w:p>
        </w:tc>
        <w:tc>
          <w:tcPr>
            <w:tcW w:w="1856" w:type="dxa"/>
          </w:tcPr>
          <w:p w14:paraId="22FE3723">
            <w:pPr>
              <w:spacing w:after="0" w:line="240" w:lineRule="auto"/>
              <w:rPr>
                <w:rFonts w:hint="eastAsia" w:eastAsia="宋体"/>
                <w:color w:val="auto"/>
                <w:highlight w:val="none"/>
                <w:lang w:eastAsia="zh-CN"/>
              </w:rPr>
            </w:pPr>
            <w:r>
              <w:rPr>
                <w:color w:val="auto"/>
                <w:highlight w:val="none"/>
              </w:rPr>
              <w:t>1C:B7:96:66:4A:BF</w:t>
            </w:r>
          </w:p>
        </w:tc>
      </w:tr>
      <w:tr w14:paraId="5B06B5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45" w:type="dxa"/>
          </w:tcPr>
          <w:p w14:paraId="5D5132DB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8</w:t>
            </w:r>
          </w:p>
        </w:tc>
        <w:tc>
          <w:tcPr>
            <w:tcW w:w="1414" w:type="dxa"/>
          </w:tcPr>
          <w:p w14:paraId="1A16C262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WIFI signal</w:t>
            </w:r>
          </w:p>
        </w:tc>
        <w:tc>
          <w:tcPr>
            <w:tcW w:w="1077" w:type="dxa"/>
          </w:tcPr>
          <w:p w14:paraId="3F8198B3">
            <w:pPr>
              <w:spacing w:after="0" w:line="240" w:lineRule="auto"/>
              <w:rPr>
                <w:rFonts w:hint="eastAsia" w:eastAsia="宋体"/>
                <w:color w:val="auto"/>
                <w:highlight w:val="none"/>
                <w:lang w:eastAsia="zh-CN"/>
              </w:rPr>
            </w:pPr>
            <w:r>
              <w:rPr>
                <w:color w:val="auto"/>
                <w:highlight w:val="none"/>
              </w:rPr>
              <w:t>I8</w:t>
            </w:r>
          </w:p>
        </w:tc>
        <w:tc>
          <w:tcPr>
            <w:tcW w:w="999" w:type="dxa"/>
          </w:tcPr>
          <w:p w14:paraId="2F9FD1AB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1</w:t>
            </w:r>
          </w:p>
        </w:tc>
        <w:tc>
          <w:tcPr>
            <w:tcW w:w="1805" w:type="dxa"/>
          </w:tcPr>
          <w:p w14:paraId="77613F33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Hex to decimal</w:t>
            </w:r>
          </w:p>
        </w:tc>
        <w:tc>
          <w:tcPr>
            <w:tcW w:w="1060" w:type="dxa"/>
          </w:tcPr>
          <w:p w14:paraId="56FFD96E">
            <w:pPr>
              <w:spacing w:after="0" w:line="240" w:lineRule="auto"/>
              <w:rPr>
                <w:rFonts w:hint="eastAsia" w:eastAsia="宋体"/>
                <w:color w:val="auto"/>
                <w:highlight w:val="none"/>
                <w:lang w:eastAsia="zh-CN"/>
              </w:rPr>
            </w:pPr>
            <w:r>
              <w:rPr>
                <w:color w:val="auto"/>
                <w:highlight w:val="none"/>
              </w:rPr>
              <w:t>D1</w:t>
            </w:r>
          </w:p>
        </w:tc>
        <w:tc>
          <w:tcPr>
            <w:tcW w:w="1856" w:type="dxa"/>
          </w:tcPr>
          <w:p w14:paraId="107F2114">
            <w:pPr>
              <w:spacing w:after="0" w:line="240" w:lineRule="auto"/>
              <w:rPr>
                <w:rFonts w:hint="eastAsia" w:eastAsia="宋体"/>
                <w:color w:val="auto"/>
                <w:highlight w:val="none"/>
                <w:lang w:eastAsia="zh-CN"/>
              </w:rPr>
            </w:pPr>
            <w:r>
              <w:rPr>
                <w:color w:val="auto"/>
                <w:highlight w:val="none"/>
              </w:rPr>
              <w:t>-47</w:t>
            </w:r>
          </w:p>
        </w:tc>
      </w:tr>
      <w:tr w14:paraId="1E8A65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45" w:type="dxa"/>
          </w:tcPr>
          <w:p w14:paraId="45365A77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9</w:t>
            </w:r>
          </w:p>
        </w:tc>
        <w:tc>
          <w:tcPr>
            <w:tcW w:w="1414" w:type="dxa"/>
          </w:tcPr>
          <w:p w14:paraId="32671165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WIFI MAC</w:t>
            </w:r>
          </w:p>
        </w:tc>
        <w:tc>
          <w:tcPr>
            <w:tcW w:w="1077" w:type="dxa"/>
          </w:tcPr>
          <w:p w14:paraId="61565342">
            <w:pPr>
              <w:spacing w:after="0" w:line="240" w:lineRule="auto"/>
              <w:rPr>
                <w:rFonts w:hint="eastAsia" w:eastAsia="宋体"/>
                <w:color w:val="auto"/>
                <w:highlight w:val="none"/>
                <w:lang w:eastAsia="zh-CN"/>
              </w:rPr>
            </w:pPr>
            <w:r>
              <w:rPr>
                <w:color w:val="auto"/>
                <w:highlight w:val="none"/>
              </w:rPr>
              <w:t>U8[6]</w:t>
            </w:r>
          </w:p>
        </w:tc>
        <w:tc>
          <w:tcPr>
            <w:tcW w:w="999" w:type="dxa"/>
          </w:tcPr>
          <w:p w14:paraId="324D4481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6</w:t>
            </w:r>
          </w:p>
        </w:tc>
        <w:tc>
          <w:tcPr>
            <w:tcW w:w="1805" w:type="dxa"/>
          </w:tcPr>
          <w:p w14:paraId="6A3F8D1B">
            <w:pPr>
              <w:spacing w:after="0" w:line="240" w:lineRule="auto"/>
              <w:rPr>
                <w:rFonts w:hint="eastAsia" w:eastAsia="宋体"/>
                <w:color w:val="auto"/>
                <w:highlight w:val="none"/>
                <w:lang w:eastAsia="zh-CN"/>
              </w:rPr>
            </w:pPr>
            <w:r>
              <w:rPr>
                <w:color w:val="auto"/>
                <w:highlight w:val="none"/>
              </w:rPr>
              <w:t>Join as XX:XX:XX:XX:XX:XX</w:t>
            </w:r>
          </w:p>
        </w:tc>
        <w:tc>
          <w:tcPr>
            <w:tcW w:w="1060" w:type="dxa"/>
          </w:tcPr>
          <w:p w14:paraId="7EAB1C24">
            <w:pPr>
              <w:spacing w:after="0" w:line="240" w:lineRule="auto"/>
              <w:rPr>
                <w:rFonts w:hint="eastAsia" w:eastAsia="宋体"/>
                <w:color w:val="auto"/>
                <w:highlight w:val="none"/>
                <w:lang w:eastAsia="zh-CN"/>
              </w:rPr>
            </w:pPr>
            <w:r>
              <w:rPr>
                <w:color w:val="auto"/>
                <w:highlight w:val="none"/>
              </w:rPr>
              <w:t>2E 3A EB E9 AA D0</w:t>
            </w:r>
          </w:p>
        </w:tc>
        <w:tc>
          <w:tcPr>
            <w:tcW w:w="1856" w:type="dxa"/>
          </w:tcPr>
          <w:p w14:paraId="41D45951">
            <w:pPr>
              <w:spacing w:after="0" w:line="240" w:lineRule="auto"/>
              <w:rPr>
                <w:rFonts w:hint="eastAsia" w:eastAsia="宋体"/>
                <w:color w:val="auto"/>
                <w:highlight w:val="none"/>
                <w:lang w:eastAsia="zh-CN"/>
              </w:rPr>
            </w:pPr>
            <w:r>
              <w:rPr>
                <w:color w:val="auto"/>
                <w:highlight w:val="none"/>
              </w:rPr>
              <w:t>2E:3A:EB:E9:AA:D0</w:t>
            </w:r>
          </w:p>
        </w:tc>
      </w:tr>
      <w:tr w14:paraId="7E9D7B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45" w:type="dxa"/>
          </w:tcPr>
          <w:p w14:paraId="5DC840E9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10</w:t>
            </w:r>
          </w:p>
        </w:tc>
        <w:tc>
          <w:tcPr>
            <w:tcW w:w="1414" w:type="dxa"/>
          </w:tcPr>
          <w:p w14:paraId="3EF7B0FD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WIFI signal</w:t>
            </w:r>
          </w:p>
        </w:tc>
        <w:tc>
          <w:tcPr>
            <w:tcW w:w="1077" w:type="dxa"/>
          </w:tcPr>
          <w:p w14:paraId="3268AD2D">
            <w:pPr>
              <w:spacing w:after="0" w:line="240" w:lineRule="auto"/>
              <w:rPr>
                <w:rFonts w:hint="eastAsia" w:eastAsia="宋体"/>
                <w:color w:val="auto"/>
                <w:highlight w:val="none"/>
                <w:lang w:eastAsia="zh-CN"/>
              </w:rPr>
            </w:pPr>
            <w:r>
              <w:rPr>
                <w:color w:val="auto"/>
                <w:highlight w:val="none"/>
              </w:rPr>
              <w:t>I8</w:t>
            </w:r>
          </w:p>
        </w:tc>
        <w:tc>
          <w:tcPr>
            <w:tcW w:w="999" w:type="dxa"/>
          </w:tcPr>
          <w:p w14:paraId="555AC717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1</w:t>
            </w:r>
          </w:p>
        </w:tc>
        <w:tc>
          <w:tcPr>
            <w:tcW w:w="1805" w:type="dxa"/>
          </w:tcPr>
          <w:p w14:paraId="369FAB7D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Hex to decimal</w:t>
            </w:r>
          </w:p>
        </w:tc>
        <w:tc>
          <w:tcPr>
            <w:tcW w:w="1060" w:type="dxa"/>
          </w:tcPr>
          <w:p w14:paraId="4FD3DD61">
            <w:pPr>
              <w:spacing w:after="0" w:line="240" w:lineRule="auto"/>
              <w:rPr>
                <w:rFonts w:hint="eastAsia" w:eastAsia="宋体"/>
                <w:color w:val="auto"/>
                <w:highlight w:val="none"/>
                <w:lang w:eastAsia="zh-CN"/>
              </w:rPr>
            </w:pPr>
            <w:r>
              <w:rPr>
                <w:color w:val="auto"/>
                <w:highlight w:val="none"/>
              </w:rPr>
              <w:t>CF</w:t>
            </w:r>
          </w:p>
        </w:tc>
        <w:tc>
          <w:tcPr>
            <w:tcW w:w="1856" w:type="dxa"/>
          </w:tcPr>
          <w:p w14:paraId="0F37FA00">
            <w:pPr>
              <w:spacing w:after="0" w:line="240" w:lineRule="auto"/>
              <w:rPr>
                <w:rFonts w:hint="eastAsia" w:eastAsia="宋体"/>
                <w:color w:val="auto"/>
                <w:highlight w:val="none"/>
                <w:lang w:eastAsia="zh-CN"/>
              </w:rPr>
            </w:pPr>
            <w:r>
              <w:rPr>
                <w:color w:val="auto"/>
                <w:highlight w:val="none"/>
              </w:rPr>
              <w:t>-49</w:t>
            </w:r>
          </w:p>
        </w:tc>
      </w:tr>
      <w:tr w14:paraId="39515E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45" w:type="dxa"/>
          </w:tcPr>
          <w:p w14:paraId="68360E43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11</w:t>
            </w:r>
          </w:p>
        </w:tc>
        <w:tc>
          <w:tcPr>
            <w:tcW w:w="1414" w:type="dxa"/>
          </w:tcPr>
          <w:p w14:paraId="4D02240A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WIFI MAC</w:t>
            </w:r>
          </w:p>
        </w:tc>
        <w:tc>
          <w:tcPr>
            <w:tcW w:w="1077" w:type="dxa"/>
          </w:tcPr>
          <w:p w14:paraId="24560541">
            <w:pPr>
              <w:spacing w:after="0" w:line="240" w:lineRule="auto"/>
              <w:rPr>
                <w:rFonts w:hint="eastAsia" w:eastAsia="宋体"/>
                <w:color w:val="auto"/>
                <w:highlight w:val="none"/>
                <w:lang w:eastAsia="zh-CN"/>
              </w:rPr>
            </w:pPr>
            <w:r>
              <w:rPr>
                <w:color w:val="auto"/>
                <w:highlight w:val="none"/>
              </w:rPr>
              <w:t>U8[6]</w:t>
            </w:r>
          </w:p>
        </w:tc>
        <w:tc>
          <w:tcPr>
            <w:tcW w:w="999" w:type="dxa"/>
          </w:tcPr>
          <w:p w14:paraId="5E3E7A11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6</w:t>
            </w:r>
          </w:p>
        </w:tc>
        <w:tc>
          <w:tcPr>
            <w:tcW w:w="1805" w:type="dxa"/>
          </w:tcPr>
          <w:p w14:paraId="2B4101AA">
            <w:pPr>
              <w:spacing w:after="0" w:line="240" w:lineRule="auto"/>
              <w:rPr>
                <w:rFonts w:hint="eastAsia" w:eastAsia="宋体"/>
                <w:color w:val="auto"/>
                <w:highlight w:val="none"/>
                <w:lang w:eastAsia="zh-CN"/>
              </w:rPr>
            </w:pPr>
            <w:r>
              <w:rPr>
                <w:color w:val="auto"/>
                <w:highlight w:val="none"/>
              </w:rPr>
              <w:t>Join as XX:XX:XX:XX:XX:XX</w:t>
            </w:r>
          </w:p>
        </w:tc>
        <w:tc>
          <w:tcPr>
            <w:tcW w:w="1060" w:type="dxa"/>
          </w:tcPr>
          <w:p w14:paraId="016C250D">
            <w:pPr>
              <w:spacing w:after="0" w:line="240" w:lineRule="auto"/>
              <w:rPr>
                <w:rFonts w:hint="eastAsia" w:eastAsia="宋体"/>
                <w:color w:val="auto"/>
                <w:highlight w:val="none"/>
                <w:lang w:eastAsia="zh-CN"/>
              </w:rPr>
            </w:pPr>
            <w:r>
              <w:rPr>
                <w:color w:val="auto"/>
                <w:highlight w:val="none"/>
              </w:rPr>
              <w:t>20 3A EB E9 AA D0</w:t>
            </w:r>
          </w:p>
        </w:tc>
        <w:tc>
          <w:tcPr>
            <w:tcW w:w="1856" w:type="dxa"/>
          </w:tcPr>
          <w:p w14:paraId="31C0B1B4">
            <w:pPr>
              <w:spacing w:after="0" w:line="240" w:lineRule="auto"/>
              <w:rPr>
                <w:rFonts w:hint="eastAsia" w:eastAsia="宋体"/>
                <w:color w:val="auto"/>
                <w:highlight w:val="none"/>
                <w:lang w:eastAsia="zh-CN"/>
              </w:rPr>
            </w:pPr>
            <w:r>
              <w:rPr>
                <w:color w:val="auto"/>
                <w:highlight w:val="none"/>
              </w:rPr>
              <w:t>20:3A:EB:E9:AA:D0</w:t>
            </w:r>
          </w:p>
        </w:tc>
      </w:tr>
      <w:tr w14:paraId="658B0B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45" w:type="dxa"/>
          </w:tcPr>
          <w:p w14:paraId="79616FA9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12</w:t>
            </w:r>
          </w:p>
        </w:tc>
        <w:tc>
          <w:tcPr>
            <w:tcW w:w="1414" w:type="dxa"/>
          </w:tcPr>
          <w:p w14:paraId="4FFA5B88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WIFI signal</w:t>
            </w:r>
          </w:p>
        </w:tc>
        <w:tc>
          <w:tcPr>
            <w:tcW w:w="1077" w:type="dxa"/>
          </w:tcPr>
          <w:p w14:paraId="6F423575">
            <w:pPr>
              <w:spacing w:after="0" w:line="240" w:lineRule="auto"/>
              <w:rPr>
                <w:rFonts w:hint="eastAsia" w:eastAsia="宋体"/>
                <w:color w:val="auto"/>
                <w:highlight w:val="none"/>
                <w:lang w:eastAsia="zh-CN"/>
              </w:rPr>
            </w:pPr>
            <w:r>
              <w:rPr>
                <w:color w:val="auto"/>
                <w:highlight w:val="none"/>
              </w:rPr>
              <w:t>I8</w:t>
            </w:r>
          </w:p>
        </w:tc>
        <w:tc>
          <w:tcPr>
            <w:tcW w:w="999" w:type="dxa"/>
          </w:tcPr>
          <w:p w14:paraId="4D24859B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1</w:t>
            </w:r>
          </w:p>
        </w:tc>
        <w:tc>
          <w:tcPr>
            <w:tcW w:w="1805" w:type="dxa"/>
          </w:tcPr>
          <w:p w14:paraId="7E33202D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Hex to decimal</w:t>
            </w:r>
          </w:p>
        </w:tc>
        <w:tc>
          <w:tcPr>
            <w:tcW w:w="1060" w:type="dxa"/>
          </w:tcPr>
          <w:p w14:paraId="47CD2C43">
            <w:pPr>
              <w:spacing w:after="0" w:line="240" w:lineRule="auto"/>
              <w:rPr>
                <w:rFonts w:hint="eastAsia" w:eastAsia="宋体"/>
                <w:color w:val="auto"/>
                <w:highlight w:val="none"/>
                <w:lang w:eastAsia="zh-CN"/>
              </w:rPr>
            </w:pPr>
            <w:r>
              <w:rPr>
                <w:color w:val="auto"/>
                <w:highlight w:val="none"/>
              </w:rPr>
              <w:t>CE</w:t>
            </w:r>
          </w:p>
        </w:tc>
        <w:tc>
          <w:tcPr>
            <w:tcW w:w="1856" w:type="dxa"/>
          </w:tcPr>
          <w:p w14:paraId="39E480B7">
            <w:pPr>
              <w:spacing w:after="0" w:line="240" w:lineRule="auto"/>
              <w:rPr>
                <w:rFonts w:hint="eastAsia" w:eastAsia="宋体"/>
                <w:color w:val="auto"/>
                <w:highlight w:val="none"/>
                <w:lang w:eastAsia="zh-CN"/>
              </w:rPr>
            </w:pPr>
            <w:r>
              <w:rPr>
                <w:color w:val="auto"/>
                <w:highlight w:val="none"/>
              </w:rPr>
              <w:t>-50</w:t>
            </w:r>
          </w:p>
        </w:tc>
      </w:tr>
      <w:tr w14:paraId="662B49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45" w:type="dxa"/>
          </w:tcPr>
          <w:p w14:paraId="0062BD5E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13</w:t>
            </w:r>
          </w:p>
        </w:tc>
        <w:tc>
          <w:tcPr>
            <w:tcW w:w="1414" w:type="dxa"/>
          </w:tcPr>
          <w:p w14:paraId="57F6EFEB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WIFI MAC</w:t>
            </w:r>
          </w:p>
        </w:tc>
        <w:tc>
          <w:tcPr>
            <w:tcW w:w="1077" w:type="dxa"/>
          </w:tcPr>
          <w:p w14:paraId="0E3A7B6B">
            <w:pPr>
              <w:spacing w:after="0" w:line="240" w:lineRule="auto"/>
              <w:rPr>
                <w:rFonts w:hint="eastAsia" w:eastAsia="宋体"/>
                <w:color w:val="auto"/>
                <w:highlight w:val="none"/>
                <w:lang w:eastAsia="zh-CN"/>
              </w:rPr>
            </w:pPr>
            <w:r>
              <w:rPr>
                <w:color w:val="auto"/>
                <w:highlight w:val="none"/>
              </w:rPr>
              <w:t>U8[6]</w:t>
            </w:r>
          </w:p>
        </w:tc>
        <w:tc>
          <w:tcPr>
            <w:tcW w:w="999" w:type="dxa"/>
          </w:tcPr>
          <w:p w14:paraId="7622BA8A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6</w:t>
            </w:r>
          </w:p>
        </w:tc>
        <w:tc>
          <w:tcPr>
            <w:tcW w:w="1805" w:type="dxa"/>
          </w:tcPr>
          <w:p w14:paraId="048A32AF">
            <w:pPr>
              <w:spacing w:after="0" w:line="240" w:lineRule="auto"/>
              <w:rPr>
                <w:rFonts w:hint="eastAsia" w:eastAsia="宋体"/>
                <w:color w:val="auto"/>
                <w:highlight w:val="none"/>
                <w:lang w:eastAsia="zh-CN"/>
              </w:rPr>
            </w:pPr>
            <w:r>
              <w:rPr>
                <w:color w:val="auto"/>
                <w:highlight w:val="none"/>
              </w:rPr>
              <w:t>Join as XX:XX:XX:XX:XX:XX</w:t>
            </w:r>
          </w:p>
        </w:tc>
        <w:tc>
          <w:tcPr>
            <w:tcW w:w="1060" w:type="dxa"/>
          </w:tcPr>
          <w:p w14:paraId="6E3890CD">
            <w:pPr>
              <w:spacing w:after="0" w:line="240" w:lineRule="auto"/>
              <w:rPr>
                <w:rFonts w:hint="eastAsia" w:eastAsia="宋体"/>
                <w:color w:val="auto"/>
                <w:highlight w:val="none"/>
                <w:lang w:eastAsia="zh-CN"/>
              </w:rPr>
            </w:pPr>
            <w:r>
              <w:rPr>
                <w:color w:val="auto"/>
                <w:highlight w:val="none"/>
              </w:rPr>
              <w:t>48 9E BD 8B B0 C3</w:t>
            </w:r>
          </w:p>
        </w:tc>
        <w:tc>
          <w:tcPr>
            <w:tcW w:w="1856" w:type="dxa"/>
          </w:tcPr>
          <w:p w14:paraId="02A5F621">
            <w:pPr>
              <w:spacing w:after="0" w:line="240" w:lineRule="auto"/>
              <w:rPr>
                <w:rFonts w:hint="eastAsia" w:eastAsia="宋体"/>
                <w:color w:val="auto"/>
                <w:highlight w:val="none"/>
                <w:lang w:eastAsia="zh-CN"/>
              </w:rPr>
            </w:pPr>
            <w:r>
              <w:rPr>
                <w:color w:val="auto"/>
                <w:highlight w:val="none"/>
              </w:rPr>
              <w:t>48:9E:BD:8B:B0:C3</w:t>
            </w:r>
          </w:p>
        </w:tc>
      </w:tr>
      <w:tr w14:paraId="64B78F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45" w:type="dxa"/>
          </w:tcPr>
          <w:p w14:paraId="50FD6175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14</w:t>
            </w:r>
          </w:p>
        </w:tc>
        <w:tc>
          <w:tcPr>
            <w:tcW w:w="1414" w:type="dxa"/>
          </w:tcPr>
          <w:p w14:paraId="2E569CA2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WIFI signal</w:t>
            </w:r>
          </w:p>
        </w:tc>
        <w:tc>
          <w:tcPr>
            <w:tcW w:w="1077" w:type="dxa"/>
          </w:tcPr>
          <w:p w14:paraId="677FF79C">
            <w:pPr>
              <w:spacing w:after="0" w:line="240" w:lineRule="auto"/>
              <w:rPr>
                <w:rFonts w:hint="eastAsia" w:eastAsia="宋体"/>
                <w:color w:val="auto"/>
                <w:highlight w:val="none"/>
                <w:lang w:eastAsia="zh-CN"/>
              </w:rPr>
            </w:pPr>
            <w:r>
              <w:rPr>
                <w:color w:val="auto"/>
                <w:highlight w:val="none"/>
              </w:rPr>
              <w:t>I8</w:t>
            </w:r>
          </w:p>
        </w:tc>
        <w:tc>
          <w:tcPr>
            <w:tcW w:w="999" w:type="dxa"/>
          </w:tcPr>
          <w:p w14:paraId="5BA5D834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1</w:t>
            </w:r>
          </w:p>
        </w:tc>
        <w:tc>
          <w:tcPr>
            <w:tcW w:w="1805" w:type="dxa"/>
          </w:tcPr>
          <w:p w14:paraId="71F3FA3F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Hex to decimal</w:t>
            </w:r>
          </w:p>
        </w:tc>
        <w:tc>
          <w:tcPr>
            <w:tcW w:w="1060" w:type="dxa"/>
          </w:tcPr>
          <w:p w14:paraId="34EAD67A">
            <w:pPr>
              <w:spacing w:after="0" w:line="240" w:lineRule="auto"/>
              <w:rPr>
                <w:rFonts w:hint="eastAsia" w:eastAsia="宋体"/>
                <w:color w:val="auto"/>
                <w:highlight w:val="none"/>
                <w:lang w:eastAsia="zh-CN"/>
              </w:rPr>
            </w:pPr>
            <w:r>
              <w:rPr>
                <w:color w:val="auto"/>
                <w:highlight w:val="none"/>
              </w:rPr>
              <w:t>CD</w:t>
            </w:r>
          </w:p>
        </w:tc>
        <w:tc>
          <w:tcPr>
            <w:tcW w:w="1856" w:type="dxa"/>
          </w:tcPr>
          <w:p w14:paraId="5F98DFD6">
            <w:pPr>
              <w:spacing w:after="0" w:line="240" w:lineRule="auto"/>
              <w:rPr>
                <w:rFonts w:hint="eastAsia" w:eastAsia="宋体"/>
                <w:color w:val="auto"/>
                <w:highlight w:val="none"/>
                <w:lang w:eastAsia="zh-CN"/>
              </w:rPr>
            </w:pPr>
            <w:r>
              <w:rPr>
                <w:color w:val="auto"/>
                <w:highlight w:val="none"/>
              </w:rPr>
              <w:t>-51</w:t>
            </w:r>
          </w:p>
        </w:tc>
      </w:tr>
      <w:tr w14:paraId="282B16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45" w:type="dxa"/>
          </w:tcPr>
          <w:p w14:paraId="633C0255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15</w:t>
            </w:r>
          </w:p>
        </w:tc>
        <w:tc>
          <w:tcPr>
            <w:tcW w:w="1414" w:type="dxa"/>
          </w:tcPr>
          <w:p w14:paraId="29259943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WIFI MAC</w:t>
            </w:r>
          </w:p>
        </w:tc>
        <w:tc>
          <w:tcPr>
            <w:tcW w:w="1077" w:type="dxa"/>
          </w:tcPr>
          <w:p w14:paraId="1EBB45B2">
            <w:pPr>
              <w:spacing w:after="0" w:line="240" w:lineRule="auto"/>
              <w:rPr>
                <w:rFonts w:hint="eastAsia" w:eastAsia="宋体"/>
                <w:color w:val="auto"/>
                <w:highlight w:val="none"/>
                <w:lang w:eastAsia="zh-CN"/>
              </w:rPr>
            </w:pPr>
            <w:r>
              <w:rPr>
                <w:color w:val="auto"/>
                <w:highlight w:val="none"/>
              </w:rPr>
              <w:t>U8[6]</w:t>
            </w:r>
          </w:p>
        </w:tc>
        <w:tc>
          <w:tcPr>
            <w:tcW w:w="999" w:type="dxa"/>
          </w:tcPr>
          <w:p w14:paraId="1A5F3BA8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6</w:t>
            </w:r>
          </w:p>
        </w:tc>
        <w:tc>
          <w:tcPr>
            <w:tcW w:w="1805" w:type="dxa"/>
          </w:tcPr>
          <w:p w14:paraId="60D2B90C">
            <w:pPr>
              <w:spacing w:after="0" w:line="240" w:lineRule="auto"/>
              <w:rPr>
                <w:rFonts w:hint="eastAsia" w:eastAsia="宋体"/>
                <w:color w:val="auto"/>
                <w:highlight w:val="none"/>
                <w:lang w:eastAsia="zh-CN"/>
              </w:rPr>
            </w:pPr>
            <w:r>
              <w:rPr>
                <w:color w:val="auto"/>
                <w:highlight w:val="none"/>
              </w:rPr>
              <w:t>Join as XX:XX:XX:XX:XX:XX</w:t>
            </w:r>
          </w:p>
        </w:tc>
        <w:tc>
          <w:tcPr>
            <w:tcW w:w="1060" w:type="dxa"/>
          </w:tcPr>
          <w:p w14:paraId="1019EFD7">
            <w:pPr>
              <w:spacing w:after="0" w:line="240" w:lineRule="auto"/>
              <w:rPr>
                <w:rFonts w:hint="eastAsia" w:eastAsia="宋体"/>
                <w:color w:val="auto"/>
                <w:highlight w:val="none"/>
                <w:lang w:eastAsia="zh-CN"/>
              </w:rPr>
            </w:pPr>
            <w:r>
              <w:rPr>
                <w:color w:val="auto"/>
                <w:highlight w:val="none"/>
              </w:rPr>
              <w:t>00 AD D5 DF 86 B5</w:t>
            </w:r>
          </w:p>
        </w:tc>
        <w:tc>
          <w:tcPr>
            <w:tcW w:w="1856" w:type="dxa"/>
          </w:tcPr>
          <w:p w14:paraId="30ABEB97">
            <w:pPr>
              <w:spacing w:after="0" w:line="240" w:lineRule="auto"/>
              <w:rPr>
                <w:rFonts w:hint="eastAsia" w:eastAsia="宋体"/>
                <w:color w:val="auto"/>
                <w:highlight w:val="none"/>
                <w:lang w:eastAsia="zh-CN"/>
              </w:rPr>
            </w:pPr>
            <w:r>
              <w:rPr>
                <w:color w:val="auto"/>
                <w:highlight w:val="none"/>
              </w:rPr>
              <w:t>00:AD:D5:DF:86:B5</w:t>
            </w:r>
          </w:p>
        </w:tc>
      </w:tr>
      <w:tr w14:paraId="10ACED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45" w:type="dxa"/>
          </w:tcPr>
          <w:p w14:paraId="687202A2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16</w:t>
            </w:r>
          </w:p>
        </w:tc>
        <w:tc>
          <w:tcPr>
            <w:tcW w:w="1414" w:type="dxa"/>
          </w:tcPr>
          <w:p w14:paraId="78532746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WIFI signal</w:t>
            </w:r>
          </w:p>
        </w:tc>
        <w:tc>
          <w:tcPr>
            <w:tcW w:w="1077" w:type="dxa"/>
          </w:tcPr>
          <w:p w14:paraId="4E76E2F3">
            <w:pPr>
              <w:spacing w:after="0" w:line="240" w:lineRule="auto"/>
              <w:rPr>
                <w:rFonts w:hint="eastAsia" w:eastAsia="宋体"/>
                <w:color w:val="auto"/>
                <w:highlight w:val="none"/>
                <w:lang w:eastAsia="zh-CN"/>
              </w:rPr>
            </w:pPr>
            <w:r>
              <w:rPr>
                <w:color w:val="auto"/>
                <w:highlight w:val="none"/>
              </w:rPr>
              <w:t>I8</w:t>
            </w:r>
          </w:p>
        </w:tc>
        <w:tc>
          <w:tcPr>
            <w:tcW w:w="999" w:type="dxa"/>
          </w:tcPr>
          <w:p w14:paraId="1E9D7E23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1</w:t>
            </w:r>
          </w:p>
        </w:tc>
        <w:tc>
          <w:tcPr>
            <w:tcW w:w="1805" w:type="dxa"/>
          </w:tcPr>
          <w:p w14:paraId="5A51BB4A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Hex to decimal</w:t>
            </w:r>
          </w:p>
        </w:tc>
        <w:tc>
          <w:tcPr>
            <w:tcW w:w="1060" w:type="dxa"/>
          </w:tcPr>
          <w:p w14:paraId="5DE37949">
            <w:pPr>
              <w:spacing w:after="0" w:line="240" w:lineRule="auto"/>
              <w:rPr>
                <w:rFonts w:hint="eastAsia" w:eastAsia="宋体"/>
                <w:color w:val="auto"/>
                <w:highlight w:val="none"/>
                <w:lang w:eastAsia="zh-CN"/>
              </w:rPr>
            </w:pPr>
            <w:r>
              <w:rPr>
                <w:color w:val="auto"/>
                <w:highlight w:val="none"/>
              </w:rPr>
              <w:t>CA</w:t>
            </w:r>
          </w:p>
        </w:tc>
        <w:tc>
          <w:tcPr>
            <w:tcW w:w="1856" w:type="dxa"/>
          </w:tcPr>
          <w:p w14:paraId="72F9366B">
            <w:pPr>
              <w:spacing w:after="0" w:line="240" w:lineRule="auto"/>
              <w:rPr>
                <w:rFonts w:hint="eastAsia" w:eastAsia="宋体"/>
                <w:color w:val="auto"/>
                <w:highlight w:val="none"/>
                <w:lang w:eastAsia="zh-CN"/>
              </w:rPr>
            </w:pPr>
            <w:r>
              <w:rPr>
                <w:color w:val="auto"/>
                <w:highlight w:val="none"/>
              </w:rPr>
              <w:t>-54</w:t>
            </w:r>
          </w:p>
        </w:tc>
      </w:tr>
    </w:tbl>
    <w:p w14:paraId="0F2CFBE2">
      <w:pPr>
        <w:pStyle w:val="5"/>
        <w:rPr>
          <w:color w:val="auto"/>
          <w:highlight w:val="none"/>
        </w:rPr>
      </w:pPr>
      <w:r>
        <w:rPr>
          <w:color w:val="auto"/>
          <w:highlight w:val="none"/>
        </w:rPr>
        <w:t>LBS Cell Tower Body (0x66)</w:t>
      </w:r>
    </w:p>
    <w:tbl>
      <w:tblPr>
        <w:tblStyle w:val="33"/>
        <w:tblW w:w="1021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45"/>
        <w:gridCol w:w="1416"/>
        <w:gridCol w:w="1017"/>
        <w:gridCol w:w="867"/>
        <w:gridCol w:w="1750"/>
        <w:gridCol w:w="1609"/>
        <w:gridCol w:w="2807"/>
      </w:tblGrid>
      <w:tr w14:paraId="006548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745" w:type="dxa"/>
          </w:tcPr>
          <w:p w14:paraId="7025ADFD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No.</w:t>
            </w:r>
          </w:p>
        </w:tc>
        <w:tc>
          <w:tcPr>
            <w:tcW w:w="1416" w:type="dxa"/>
          </w:tcPr>
          <w:p w14:paraId="34F1996B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Name</w:t>
            </w:r>
          </w:p>
        </w:tc>
        <w:tc>
          <w:tcPr>
            <w:tcW w:w="1017" w:type="dxa"/>
          </w:tcPr>
          <w:p w14:paraId="7D3CDA72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Type</w:t>
            </w:r>
          </w:p>
        </w:tc>
        <w:tc>
          <w:tcPr>
            <w:tcW w:w="867" w:type="dxa"/>
          </w:tcPr>
          <w:p w14:paraId="25B2662D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Bytes</w:t>
            </w:r>
          </w:p>
        </w:tc>
        <w:tc>
          <w:tcPr>
            <w:tcW w:w="1750" w:type="dxa"/>
          </w:tcPr>
          <w:p w14:paraId="0A658374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Parsing Method</w:t>
            </w:r>
          </w:p>
        </w:tc>
        <w:tc>
          <w:tcPr>
            <w:tcW w:w="1609" w:type="dxa"/>
          </w:tcPr>
          <w:p w14:paraId="48D13201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Example: Raw</w:t>
            </w:r>
          </w:p>
        </w:tc>
        <w:tc>
          <w:tcPr>
            <w:tcW w:w="2807" w:type="dxa"/>
          </w:tcPr>
          <w:p w14:paraId="38F445EF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Example: Parsed</w:t>
            </w:r>
          </w:p>
        </w:tc>
      </w:tr>
      <w:tr w14:paraId="59EAD1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45" w:type="dxa"/>
          </w:tcPr>
          <w:p w14:paraId="1CD8DD10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1</w:t>
            </w:r>
          </w:p>
        </w:tc>
        <w:tc>
          <w:tcPr>
            <w:tcW w:w="1416" w:type="dxa"/>
          </w:tcPr>
          <w:p w14:paraId="5A8F5985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Message ID</w:t>
            </w:r>
          </w:p>
        </w:tc>
        <w:tc>
          <w:tcPr>
            <w:tcW w:w="1017" w:type="dxa"/>
          </w:tcPr>
          <w:p w14:paraId="6119772E">
            <w:pPr>
              <w:spacing w:after="0" w:line="240" w:lineRule="auto"/>
              <w:rPr>
                <w:rFonts w:hint="eastAsia" w:eastAsia="宋体"/>
                <w:color w:val="auto"/>
                <w:highlight w:val="none"/>
                <w:lang w:eastAsia="zh-CN"/>
              </w:rPr>
            </w:pPr>
            <w:r>
              <w:rPr>
                <w:color w:val="auto"/>
                <w:highlight w:val="none"/>
              </w:rPr>
              <w:t>U8</w:t>
            </w:r>
          </w:p>
        </w:tc>
        <w:tc>
          <w:tcPr>
            <w:tcW w:w="867" w:type="dxa"/>
          </w:tcPr>
          <w:p w14:paraId="10089BD1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1</w:t>
            </w:r>
          </w:p>
        </w:tc>
        <w:tc>
          <w:tcPr>
            <w:tcW w:w="1750" w:type="dxa"/>
          </w:tcPr>
          <w:p w14:paraId="6D34C6D7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Use directly</w:t>
            </w:r>
          </w:p>
        </w:tc>
        <w:tc>
          <w:tcPr>
            <w:tcW w:w="1609" w:type="dxa"/>
          </w:tcPr>
          <w:p w14:paraId="466467D2">
            <w:pPr>
              <w:spacing w:after="0" w:line="240" w:lineRule="auto"/>
              <w:rPr>
                <w:rFonts w:hint="eastAsia" w:eastAsia="宋体"/>
                <w:color w:val="auto"/>
                <w:highlight w:val="none"/>
                <w:lang w:eastAsia="zh-CN"/>
              </w:rPr>
            </w:pPr>
            <w:r>
              <w:rPr>
                <w:color w:val="auto"/>
                <w:highlight w:val="none"/>
              </w:rPr>
              <w:t>66</w:t>
            </w:r>
          </w:p>
        </w:tc>
        <w:tc>
          <w:tcPr>
            <w:tcW w:w="2807" w:type="dxa"/>
          </w:tcPr>
          <w:p w14:paraId="12C7D511">
            <w:pPr>
              <w:spacing w:after="0" w:line="240" w:lineRule="auto"/>
              <w:rPr>
                <w:rFonts w:hint="eastAsia" w:eastAsia="宋体"/>
                <w:color w:val="auto"/>
                <w:highlight w:val="none"/>
                <w:lang w:eastAsia="zh-CN"/>
              </w:rPr>
            </w:pPr>
            <w:r>
              <w:rPr>
                <w:color w:val="auto"/>
                <w:highlight w:val="none"/>
              </w:rPr>
              <w:t>66</w:t>
            </w:r>
          </w:p>
        </w:tc>
      </w:tr>
      <w:tr w14:paraId="559F8C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45" w:type="dxa"/>
          </w:tcPr>
          <w:p w14:paraId="67CB3023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2</w:t>
            </w:r>
          </w:p>
        </w:tc>
        <w:tc>
          <w:tcPr>
            <w:tcW w:w="1416" w:type="dxa"/>
          </w:tcPr>
          <w:p w14:paraId="55E6C02F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Message Length</w:t>
            </w:r>
          </w:p>
        </w:tc>
        <w:tc>
          <w:tcPr>
            <w:tcW w:w="1017" w:type="dxa"/>
          </w:tcPr>
          <w:p w14:paraId="16587F5E">
            <w:pPr>
              <w:spacing w:after="0" w:line="240" w:lineRule="auto"/>
              <w:rPr>
                <w:rFonts w:hint="eastAsia" w:eastAsia="宋体"/>
                <w:color w:val="auto"/>
                <w:highlight w:val="none"/>
                <w:lang w:eastAsia="zh-CN"/>
              </w:rPr>
            </w:pPr>
            <w:r>
              <w:rPr>
                <w:color w:val="auto"/>
                <w:highlight w:val="none"/>
              </w:rPr>
              <w:t>U8</w:t>
            </w:r>
          </w:p>
        </w:tc>
        <w:tc>
          <w:tcPr>
            <w:tcW w:w="867" w:type="dxa"/>
          </w:tcPr>
          <w:p w14:paraId="6113B71C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1</w:t>
            </w:r>
          </w:p>
        </w:tc>
        <w:tc>
          <w:tcPr>
            <w:tcW w:w="1750" w:type="dxa"/>
          </w:tcPr>
          <w:p w14:paraId="3980A0DE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Hex to decimal</w:t>
            </w:r>
          </w:p>
        </w:tc>
        <w:tc>
          <w:tcPr>
            <w:tcW w:w="1609" w:type="dxa"/>
          </w:tcPr>
          <w:p w14:paraId="2D1CF6C8">
            <w:pPr>
              <w:spacing w:after="0" w:line="240" w:lineRule="auto"/>
              <w:rPr>
                <w:rFonts w:hint="eastAsia" w:eastAsia="宋体"/>
                <w:color w:val="auto"/>
                <w:highlight w:val="none"/>
                <w:lang w:eastAsia="zh-CN"/>
              </w:rPr>
            </w:pPr>
            <w:r>
              <w:rPr>
                <w:color w:val="auto"/>
                <w:highlight w:val="none"/>
              </w:rPr>
              <w:t>11</w:t>
            </w:r>
          </w:p>
        </w:tc>
        <w:tc>
          <w:tcPr>
            <w:tcW w:w="2807" w:type="dxa"/>
          </w:tcPr>
          <w:p w14:paraId="7D6A1471">
            <w:pPr>
              <w:spacing w:after="0" w:line="240" w:lineRule="auto"/>
              <w:rPr>
                <w:rFonts w:hint="eastAsia" w:eastAsia="宋体"/>
                <w:color w:val="auto"/>
                <w:highlight w:val="none"/>
                <w:lang w:eastAsia="zh-CN"/>
              </w:rPr>
            </w:pPr>
            <w:r>
              <w:rPr>
                <w:color w:val="auto"/>
                <w:highlight w:val="none"/>
              </w:rPr>
              <w:t>17</w:t>
            </w:r>
          </w:p>
        </w:tc>
      </w:tr>
      <w:tr w14:paraId="2CC2C3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45" w:type="dxa"/>
          </w:tcPr>
          <w:p w14:paraId="10901377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3</w:t>
            </w:r>
          </w:p>
        </w:tc>
        <w:tc>
          <w:tcPr>
            <w:tcW w:w="1416" w:type="dxa"/>
          </w:tcPr>
          <w:p w14:paraId="30E324BE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Sampling timestamp</w:t>
            </w:r>
          </w:p>
        </w:tc>
        <w:tc>
          <w:tcPr>
            <w:tcW w:w="1017" w:type="dxa"/>
          </w:tcPr>
          <w:p w14:paraId="5CDFB369">
            <w:pPr>
              <w:spacing w:after="0" w:line="240" w:lineRule="auto"/>
              <w:rPr>
                <w:rFonts w:hint="eastAsia" w:eastAsia="宋体"/>
                <w:color w:val="auto"/>
                <w:highlight w:val="none"/>
                <w:lang w:eastAsia="zh-CN"/>
              </w:rPr>
            </w:pPr>
            <w:r>
              <w:rPr>
                <w:color w:val="auto"/>
                <w:highlight w:val="none"/>
              </w:rPr>
              <w:t>U32</w:t>
            </w:r>
          </w:p>
        </w:tc>
        <w:tc>
          <w:tcPr>
            <w:tcW w:w="867" w:type="dxa"/>
          </w:tcPr>
          <w:p w14:paraId="425CD4A4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4</w:t>
            </w:r>
          </w:p>
        </w:tc>
        <w:tc>
          <w:tcPr>
            <w:tcW w:w="1750" w:type="dxa"/>
          </w:tcPr>
          <w:p w14:paraId="34FDE904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UTC seconds</w:t>
            </w:r>
          </w:p>
        </w:tc>
        <w:tc>
          <w:tcPr>
            <w:tcW w:w="1609" w:type="dxa"/>
          </w:tcPr>
          <w:p w14:paraId="30951AFB">
            <w:pPr>
              <w:spacing w:after="0" w:line="240" w:lineRule="auto"/>
              <w:rPr>
                <w:rFonts w:hint="eastAsia" w:eastAsia="宋体"/>
                <w:color w:val="auto"/>
                <w:highlight w:val="none"/>
                <w:lang w:eastAsia="zh-CN"/>
              </w:rPr>
            </w:pPr>
            <w:r>
              <w:rPr>
                <w:color w:val="auto"/>
                <w:highlight w:val="none"/>
              </w:rPr>
              <w:t>66 75 36 0C</w:t>
            </w:r>
          </w:p>
        </w:tc>
        <w:tc>
          <w:tcPr>
            <w:tcW w:w="2807" w:type="dxa"/>
          </w:tcPr>
          <w:p w14:paraId="7708A7CC">
            <w:pPr>
              <w:spacing w:after="0" w:line="240" w:lineRule="auto"/>
              <w:rPr>
                <w:rFonts w:hint="eastAsia" w:eastAsia="宋体"/>
                <w:color w:val="auto"/>
                <w:highlight w:val="none"/>
                <w:lang w:eastAsia="zh-CN"/>
              </w:rPr>
            </w:pPr>
            <w:r>
              <w:rPr>
                <w:color w:val="auto"/>
                <w:highlight w:val="none"/>
              </w:rPr>
              <w:t>2024-06-04 15:13:00 UTC</w:t>
            </w:r>
          </w:p>
        </w:tc>
      </w:tr>
      <w:tr w14:paraId="12F499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45" w:type="dxa"/>
          </w:tcPr>
          <w:p w14:paraId="4FC962F0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4</w:t>
            </w:r>
          </w:p>
        </w:tc>
        <w:tc>
          <w:tcPr>
            <w:tcW w:w="1416" w:type="dxa"/>
          </w:tcPr>
          <w:p w14:paraId="79B697B4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MCC</w:t>
            </w:r>
          </w:p>
        </w:tc>
        <w:tc>
          <w:tcPr>
            <w:tcW w:w="1017" w:type="dxa"/>
          </w:tcPr>
          <w:p w14:paraId="1B2DF6A6">
            <w:pPr>
              <w:spacing w:after="0" w:line="240" w:lineRule="auto"/>
              <w:rPr>
                <w:rFonts w:hint="eastAsia" w:eastAsia="宋体"/>
                <w:color w:val="auto"/>
                <w:highlight w:val="none"/>
                <w:lang w:eastAsia="zh-CN"/>
              </w:rPr>
            </w:pPr>
            <w:r>
              <w:rPr>
                <w:color w:val="auto"/>
                <w:highlight w:val="none"/>
              </w:rPr>
              <w:t>U16</w:t>
            </w:r>
          </w:p>
        </w:tc>
        <w:tc>
          <w:tcPr>
            <w:tcW w:w="867" w:type="dxa"/>
          </w:tcPr>
          <w:p w14:paraId="16ABB24E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2</w:t>
            </w:r>
          </w:p>
        </w:tc>
        <w:tc>
          <w:tcPr>
            <w:tcW w:w="1750" w:type="dxa"/>
          </w:tcPr>
          <w:p w14:paraId="0B176AA5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Hex to decimal</w:t>
            </w:r>
          </w:p>
        </w:tc>
        <w:tc>
          <w:tcPr>
            <w:tcW w:w="1609" w:type="dxa"/>
          </w:tcPr>
          <w:p w14:paraId="3FEBEF97">
            <w:pPr>
              <w:spacing w:after="0" w:line="240" w:lineRule="auto"/>
              <w:rPr>
                <w:rFonts w:hint="eastAsia" w:eastAsia="宋体"/>
                <w:color w:val="auto"/>
                <w:highlight w:val="none"/>
                <w:lang w:eastAsia="zh-CN"/>
              </w:rPr>
            </w:pPr>
            <w:r>
              <w:rPr>
                <w:color w:val="auto"/>
                <w:highlight w:val="none"/>
              </w:rPr>
              <w:t>01 CC</w:t>
            </w:r>
          </w:p>
        </w:tc>
        <w:tc>
          <w:tcPr>
            <w:tcW w:w="2807" w:type="dxa"/>
          </w:tcPr>
          <w:p w14:paraId="141F9AF6">
            <w:pPr>
              <w:spacing w:after="0" w:line="240" w:lineRule="auto"/>
              <w:rPr>
                <w:rFonts w:hint="eastAsia" w:eastAsia="宋体"/>
                <w:color w:val="auto"/>
                <w:highlight w:val="none"/>
                <w:lang w:eastAsia="zh-CN"/>
              </w:rPr>
            </w:pPr>
            <w:r>
              <w:rPr>
                <w:color w:val="auto"/>
                <w:highlight w:val="none"/>
              </w:rPr>
              <w:t>460</w:t>
            </w:r>
          </w:p>
        </w:tc>
      </w:tr>
      <w:tr w14:paraId="129E2F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45" w:type="dxa"/>
          </w:tcPr>
          <w:p w14:paraId="4024B6B9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5</w:t>
            </w:r>
          </w:p>
        </w:tc>
        <w:tc>
          <w:tcPr>
            <w:tcW w:w="1416" w:type="dxa"/>
          </w:tcPr>
          <w:p w14:paraId="1FD4AA00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MNC</w:t>
            </w:r>
          </w:p>
        </w:tc>
        <w:tc>
          <w:tcPr>
            <w:tcW w:w="1017" w:type="dxa"/>
          </w:tcPr>
          <w:p w14:paraId="5BC4EABF">
            <w:pPr>
              <w:spacing w:after="0" w:line="240" w:lineRule="auto"/>
              <w:rPr>
                <w:rFonts w:hint="eastAsia" w:eastAsia="宋体"/>
                <w:color w:val="auto"/>
                <w:highlight w:val="none"/>
                <w:lang w:eastAsia="zh-CN"/>
              </w:rPr>
            </w:pPr>
            <w:r>
              <w:rPr>
                <w:color w:val="auto"/>
                <w:highlight w:val="none"/>
              </w:rPr>
              <w:t>U16</w:t>
            </w:r>
          </w:p>
        </w:tc>
        <w:tc>
          <w:tcPr>
            <w:tcW w:w="867" w:type="dxa"/>
          </w:tcPr>
          <w:p w14:paraId="1A651500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2</w:t>
            </w:r>
          </w:p>
        </w:tc>
        <w:tc>
          <w:tcPr>
            <w:tcW w:w="1750" w:type="dxa"/>
          </w:tcPr>
          <w:p w14:paraId="28A89ED6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Hex to decimal</w:t>
            </w:r>
          </w:p>
        </w:tc>
        <w:tc>
          <w:tcPr>
            <w:tcW w:w="1609" w:type="dxa"/>
          </w:tcPr>
          <w:p w14:paraId="3B95B4C8">
            <w:pPr>
              <w:spacing w:after="0" w:line="240" w:lineRule="auto"/>
              <w:rPr>
                <w:rFonts w:hint="eastAsia" w:eastAsia="宋体"/>
                <w:color w:val="auto"/>
                <w:highlight w:val="none"/>
                <w:lang w:eastAsia="zh-CN"/>
              </w:rPr>
            </w:pPr>
            <w:r>
              <w:rPr>
                <w:color w:val="auto"/>
                <w:highlight w:val="none"/>
              </w:rPr>
              <w:t>00 00</w:t>
            </w:r>
          </w:p>
        </w:tc>
        <w:tc>
          <w:tcPr>
            <w:tcW w:w="2807" w:type="dxa"/>
          </w:tcPr>
          <w:p w14:paraId="5E5DCECD">
            <w:pPr>
              <w:spacing w:after="0" w:line="240" w:lineRule="auto"/>
              <w:rPr>
                <w:rFonts w:hint="eastAsia" w:eastAsia="宋体"/>
                <w:color w:val="auto"/>
                <w:highlight w:val="none"/>
                <w:lang w:eastAsia="zh-CN"/>
              </w:rPr>
            </w:pPr>
            <w:r>
              <w:rPr>
                <w:color w:val="auto"/>
                <w:highlight w:val="none"/>
              </w:rPr>
              <w:t>0</w:t>
            </w:r>
          </w:p>
        </w:tc>
      </w:tr>
      <w:tr w14:paraId="58808E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45" w:type="dxa"/>
          </w:tcPr>
          <w:p w14:paraId="195ADF3D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6</w:t>
            </w:r>
          </w:p>
        </w:tc>
        <w:tc>
          <w:tcPr>
            <w:tcW w:w="1416" w:type="dxa"/>
          </w:tcPr>
          <w:p w14:paraId="63C398B3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LAC</w:t>
            </w:r>
          </w:p>
        </w:tc>
        <w:tc>
          <w:tcPr>
            <w:tcW w:w="1017" w:type="dxa"/>
          </w:tcPr>
          <w:p w14:paraId="65FEA7E4">
            <w:pPr>
              <w:spacing w:after="0" w:line="240" w:lineRule="auto"/>
              <w:rPr>
                <w:rFonts w:hint="eastAsia" w:eastAsia="宋体"/>
                <w:color w:val="auto"/>
                <w:highlight w:val="none"/>
                <w:lang w:eastAsia="zh-CN"/>
              </w:rPr>
            </w:pPr>
            <w:r>
              <w:rPr>
                <w:color w:val="auto"/>
                <w:highlight w:val="none"/>
              </w:rPr>
              <w:t>U32</w:t>
            </w:r>
          </w:p>
        </w:tc>
        <w:tc>
          <w:tcPr>
            <w:tcW w:w="867" w:type="dxa"/>
          </w:tcPr>
          <w:p w14:paraId="57B168AA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4</w:t>
            </w:r>
          </w:p>
        </w:tc>
        <w:tc>
          <w:tcPr>
            <w:tcW w:w="1750" w:type="dxa"/>
          </w:tcPr>
          <w:p w14:paraId="14834B26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Hex to decimal</w:t>
            </w:r>
          </w:p>
        </w:tc>
        <w:tc>
          <w:tcPr>
            <w:tcW w:w="1609" w:type="dxa"/>
          </w:tcPr>
          <w:p w14:paraId="5CC148EE">
            <w:pPr>
              <w:spacing w:after="0" w:line="240" w:lineRule="auto"/>
              <w:rPr>
                <w:rFonts w:hint="eastAsia" w:eastAsia="宋体"/>
                <w:color w:val="auto"/>
                <w:highlight w:val="none"/>
                <w:lang w:eastAsia="zh-CN"/>
              </w:rPr>
            </w:pPr>
            <w:r>
              <w:rPr>
                <w:color w:val="auto"/>
                <w:highlight w:val="none"/>
              </w:rPr>
              <w:t>00 00 26 2E</w:t>
            </w:r>
          </w:p>
        </w:tc>
        <w:tc>
          <w:tcPr>
            <w:tcW w:w="2807" w:type="dxa"/>
          </w:tcPr>
          <w:p w14:paraId="0771A4EA">
            <w:pPr>
              <w:spacing w:after="0" w:line="240" w:lineRule="auto"/>
              <w:rPr>
                <w:rFonts w:hint="eastAsia" w:eastAsia="宋体"/>
                <w:color w:val="auto"/>
                <w:highlight w:val="none"/>
                <w:lang w:eastAsia="zh-CN"/>
              </w:rPr>
            </w:pPr>
            <w:r>
              <w:rPr>
                <w:color w:val="auto"/>
                <w:highlight w:val="none"/>
              </w:rPr>
              <w:t>9774</w:t>
            </w:r>
          </w:p>
        </w:tc>
      </w:tr>
      <w:tr w14:paraId="38B60A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45" w:type="dxa"/>
          </w:tcPr>
          <w:p w14:paraId="3904EF6A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7</w:t>
            </w:r>
          </w:p>
        </w:tc>
        <w:tc>
          <w:tcPr>
            <w:tcW w:w="1416" w:type="dxa"/>
          </w:tcPr>
          <w:p w14:paraId="6A306FD8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CID</w:t>
            </w:r>
          </w:p>
        </w:tc>
        <w:tc>
          <w:tcPr>
            <w:tcW w:w="1017" w:type="dxa"/>
          </w:tcPr>
          <w:p w14:paraId="2DD1C40A">
            <w:pPr>
              <w:spacing w:after="0" w:line="240" w:lineRule="auto"/>
              <w:rPr>
                <w:rFonts w:hint="eastAsia" w:eastAsia="宋体"/>
                <w:color w:val="auto"/>
                <w:highlight w:val="none"/>
                <w:lang w:eastAsia="zh-CN"/>
              </w:rPr>
            </w:pPr>
            <w:r>
              <w:rPr>
                <w:color w:val="auto"/>
                <w:highlight w:val="none"/>
              </w:rPr>
              <w:t>U32</w:t>
            </w:r>
          </w:p>
        </w:tc>
        <w:tc>
          <w:tcPr>
            <w:tcW w:w="867" w:type="dxa"/>
          </w:tcPr>
          <w:p w14:paraId="2FAF2232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4</w:t>
            </w:r>
          </w:p>
        </w:tc>
        <w:tc>
          <w:tcPr>
            <w:tcW w:w="1750" w:type="dxa"/>
          </w:tcPr>
          <w:p w14:paraId="6A5B2F34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Hex to decimal</w:t>
            </w:r>
          </w:p>
        </w:tc>
        <w:tc>
          <w:tcPr>
            <w:tcW w:w="1609" w:type="dxa"/>
          </w:tcPr>
          <w:p w14:paraId="7CB96831">
            <w:pPr>
              <w:spacing w:after="0" w:line="240" w:lineRule="auto"/>
              <w:rPr>
                <w:rFonts w:hint="eastAsia" w:eastAsia="宋体"/>
                <w:color w:val="auto"/>
                <w:highlight w:val="none"/>
                <w:lang w:eastAsia="zh-CN"/>
              </w:rPr>
            </w:pPr>
            <w:r>
              <w:rPr>
                <w:color w:val="auto"/>
                <w:highlight w:val="none"/>
              </w:rPr>
              <w:t>0A 82 AB 1A</w:t>
            </w:r>
          </w:p>
        </w:tc>
        <w:tc>
          <w:tcPr>
            <w:tcW w:w="2807" w:type="dxa"/>
          </w:tcPr>
          <w:p w14:paraId="5E01FDB4">
            <w:pPr>
              <w:spacing w:after="0" w:line="240" w:lineRule="auto"/>
              <w:rPr>
                <w:rFonts w:hint="eastAsia" w:eastAsia="宋体"/>
                <w:color w:val="auto"/>
                <w:highlight w:val="none"/>
                <w:lang w:eastAsia="zh-CN"/>
              </w:rPr>
            </w:pPr>
            <w:r>
              <w:rPr>
                <w:color w:val="auto"/>
                <w:highlight w:val="none"/>
              </w:rPr>
              <w:t>176335642</w:t>
            </w:r>
          </w:p>
        </w:tc>
      </w:tr>
      <w:tr w14:paraId="408D59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45" w:type="dxa"/>
          </w:tcPr>
          <w:p w14:paraId="4FD861C0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8</w:t>
            </w:r>
          </w:p>
        </w:tc>
        <w:tc>
          <w:tcPr>
            <w:tcW w:w="1416" w:type="dxa"/>
          </w:tcPr>
          <w:p w14:paraId="6F6BFF1F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RSSI</w:t>
            </w:r>
          </w:p>
        </w:tc>
        <w:tc>
          <w:tcPr>
            <w:tcW w:w="1017" w:type="dxa"/>
          </w:tcPr>
          <w:p w14:paraId="0D732EC9">
            <w:pPr>
              <w:spacing w:after="0" w:line="240" w:lineRule="auto"/>
              <w:rPr>
                <w:rFonts w:hint="eastAsia" w:eastAsia="宋体"/>
                <w:color w:val="auto"/>
                <w:highlight w:val="none"/>
                <w:lang w:eastAsia="zh-CN"/>
              </w:rPr>
            </w:pPr>
            <w:r>
              <w:rPr>
                <w:color w:val="auto"/>
                <w:highlight w:val="none"/>
              </w:rPr>
              <w:t>U8</w:t>
            </w:r>
          </w:p>
        </w:tc>
        <w:tc>
          <w:tcPr>
            <w:tcW w:w="867" w:type="dxa"/>
          </w:tcPr>
          <w:p w14:paraId="3CADA376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1</w:t>
            </w:r>
          </w:p>
        </w:tc>
        <w:tc>
          <w:tcPr>
            <w:tcW w:w="1750" w:type="dxa"/>
          </w:tcPr>
          <w:p w14:paraId="4E4E6487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Hex to decimal</w:t>
            </w:r>
          </w:p>
        </w:tc>
        <w:tc>
          <w:tcPr>
            <w:tcW w:w="1609" w:type="dxa"/>
          </w:tcPr>
          <w:p w14:paraId="35A86352">
            <w:pPr>
              <w:spacing w:after="0" w:line="240" w:lineRule="auto"/>
              <w:rPr>
                <w:rFonts w:hint="eastAsia" w:eastAsia="宋体"/>
                <w:color w:val="auto"/>
                <w:highlight w:val="none"/>
                <w:lang w:eastAsia="zh-CN"/>
              </w:rPr>
            </w:pPr>
            <w:r>
              <w:rPr>
                <w:color w:val="auto"/>
                <w:highlight w:val="none"/>
              </w:rPr>
              <w:t>FF</w:t>
            </w:r>
          </w:p>
        </w:tc>
        <w:tc>
          <w:tcPr>
            <w:tcW w:w="2807" w:type="dxa"/>
          </w:tcPr>
          <w:p w14:paraId="16072740">
            <w:pPr>
              <w:spacing w:after="0" w:line="240" w:lineRule="auto"/>
              <w:rPr>
                <w:rFonts w:hint="eastAsia" w:eastAsia="宋体"/>
                <w:color w:val="auto"/>
                <w:highlight w:val="none"/>
                <w:lang w:eastAsia="zh-CN"/>
              </w:rPr>
            </w:pPr>
            <w:r>
              <w:rPr>
                <w:color w:val="auto"/>
                <w:highlight w:val="none"/>
              </w:rPr>
              <w:t>Invalid</w:t>
            </w:r>
          </w:p>
        </w:tc>
      </w:tr>
    </w:tbl>
    <w:p w14:paraId="557F92BA">
      <w:pPr>
        <w:pStyle w:val="5"/>
        <w:rPr>
          <w:color w:val="auto"/>
          <w:highlight w:val="none"/>
        </w:rPr>
      </w:pPr>
      <w:r>
        <w:rPr>
          <w:color w:val="auto"/>
          <w:highlight w:val="none"/>
        </w:rPr>
        <w:t>LBS Position Body (0x67)</w:t>
      </w:r>
    </w:p>
    <w:tbl>
      <w:tblPr>
        <w:tblStyle w:val="33"/>
        <w:tblW w:w="10650" w:type="dxa"/>
        <w:tblInd w:w="-78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0"/>
        <w:gridCol w:w="1567"/>
        <w:gridCol w:w="1100"/>
        <w:gridCol w:w="1083"/>
        <w:gridCol w:w="2017"/>
        <w:gridCol w:w="2500"/>
        <w:gridCol w:w="1683"/>
      </w:tblGrid>
      <w:tr w14:paraId="60C25D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0" w:type="dxa"/>
          </w:tcPr>
          <w:p w14:paraId="7205E245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No.</w:t>
            </w:r>
          </w:p>
        </w:tc>
        <w:tc>
          <w:tcPr>
            <w:tcW w:w="1567" w:type="dxa"/>
          </w:tcPr>
          <w:p w14:paraId="4904199B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Name</w:t>
            </w:r>
          </w:p>
        </w:tc>
        <w:tc>
          <w:tcPr>
            <w:tcW w:w="1100" w:type="dxa"/>
          </w:tcPr>
          <w:p w14:paraId="2BFDEB31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Type</w:t>
            </w:r>
          </w:p>
        </w:tc>
        <w:tc>
          <w:tcPr>
            <w:tcW w:w="1083" w:type="dxa"/>
          </w:tcPr>
          <w:p w14:paraId="0265F207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Bytes</w:t>
            </w:r>
          </w:p>
        </w:tc>
        <w:tc>
          <w:tcPr>
            <w:tcW w:w="2017" w:type="dxa"/>
          </w:tcPr>
          <w:p w14:paraId="54D21AA9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Parsing Method</w:t>
            </w:r>
          </w:p>
        </w:tc>
        <w:tc>
          <w:tcPr>
            <w:tcW w:w="2500" w:type="dxa"/>
          </w:tcPr>
          <w:p w14:paraId="4D5D1211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Example: Raw</w:t>
            </w:r>
          </w:p>
        </w:tc>
        <w:tc>
          <w:tcPr>
            <w:tcW w:w="1683" w:type="dxa"/>
          </w:tcPr>
          <w:p w14:paraId="1B983A80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Example: Parsed</w:t>
            </w:r>
          </w:p>
        </w:tc>
      </w:tr>
      <w:tr w14:paraId="7CC246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0" w:type="dxa"/>
          </w:tcPr>
          <w:p w14:paraId="75058A3A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1</w:t>
            </w:r>
          </w:p>
        </w:tc>
        <w:tc>
          <w:tcPr>
            <w:tcW w:w="1567" w:type="dxa"/>
          </w:tcPr>
          <w:p w14:paraId="6A37D027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Message ID</w:t>
            </w:r>
          </w:p>
        </w:tc>
        <w:tc>
          <w:tcPr>
            <w:tcW w:w="1100" w:type="dxa"/>
          </w:tcPr>
          <w:p w14:paraId="66E36DC3">
            <w:pPr>
              <w:spacing w:after="0" w:line="240" w:lineRule="auto"/>
              <w:rPr>
                <w:rFonts w:hint="eastAsia" w:eastAsia="宋体"/>
                <w:color w:val="auto"/>
                <w:highlight w:val="none"/>
                <w:lang w:eastAsia="zh-CN"/>
              </w:rPr>
            </w:pPr>
            <w:r>
              <w:rPr>
                <w:color w:val="auto"/>
                <w:highlight w:val="none"/>
              </w:rPr>
              <w:t>U8</w:t>
            </w:r>
          </w:p>
        </w:tc>
        <w:tc>
          <w:tcPr>
            <w:tcW w:w="1083" w:type="dxa"/>
          </w:tcPr>
          <w:p w14:paraId="474D7612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1</w:t>
            </w:r>
          </w:p>
        </w:tc>
        <w:tc>
          <w:tcPr>
            <w:tcW w:w="2017" w:type="dxa"/>
          </w:tcPr>
          <w:p w14:paraId="598229E5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Use directly</w:t>
            </w:r>
          </w:p>
        </w:tc>
        <w:tc>
          <w:tcPr>
            <w:tcW w:w="2500" w:type="dxa"/>
          </w:tcPr>
          <w:p w14:paraId="617352B8">
            <w:pPr>
              <w:spacing w:after="0" w:line="240" w:lineRule="auto"/>
              <w:rPr>
                <w:rFonts w:hint="eastAsia" w:eastAsia="宋体"/>
                <w:color w:val="auto"/>
                <w:highlight w:val="none"/>
                <w:lang w:eastAsia="zh-CN"/>
              </w:rPr>
            </w:pPr>
            <w:r>
              <w:rPr>
                <w:color w:val="auto"/>
                <w:highlight w:val="none"/>
              </w:rPr>
              <w:t>67</w:t>
            </w:r>
          </w:p>
        </w:tc>
        <w:tc>
          <w:tcPr>
            <w:tcW w:w="1683" w:type="dxa"/>
          </w:tcPr>
          <w:p w14:paraId="15783728">
            <w:pPr>
              <w:spacing w:after="0" w:line="240" w:lineRule="auto"/>
              <w:rPr>
                <w:rFonts w:hint="eastAsia" w:eastAsia="宋体"/>
                <w:color w:val="auto"/>
                <w:highlight w:val="none"/>
                <w:lang w:eastAsia="zh-CN"/>
              </w:rPr>
            </w:pPr>
            <w:r>
              <w:rPr>
                <w:color w:val="auto"/>
                <w:highlight w:val="none"/>
              </w:rPr>
              <w:t>67</w:t>
            </w:r>
          </w:p>
        </w:tc>
      </w:tr>
      <w:tr w14:paraId="5C33D8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0" w:type="dxa"/>
          </w:tcPr>
          <w:p w14:paraId="15AC4CFF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2</w:t>
            </w:r>
          </w:p>
        </w:tc>
        <w:tc>
          <w:tcPr>
            <w:tcW w:w="1567" w:type="dxa"/>
          </w:tcPr>
          <w:p w14:paraId="36B4E052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Message Length</w:t>
            </w:r>
          </w:p>
        </w:tc>
        <w:tc>
          <w:tcPr>
            <w:tcW w:w="1100" w:type="dxa"/>
          </w:tcPr>
          <w:p w14:paraId="70AF5102">
            <w:pPr>
              <w:spacing w:after="0" w:line="240" w:lineRule="auto"/>
              <w:rPr>
                <w:rFonts w:hint="eastAsia" w:eastAsia="宋体"/>
                <w:color w:val="auto"/>
                <w:highlight w:val="none"/>
                <w:lang w:eastAsia="zh-CN"/>
              </w:rPr>
            </w:pPr>
            <w:r>
              <w:rPr>
                <w:color w:val="auto"/>
                <w:highlight w:val="none"/>
              </w:rPr>
              <w:t>U8</w:t>
            </w:r>
          </w:p>
        </w:tc>
        <w:tc>
          <w:tcPr>
            <w:tcW w:w="1083" w:type="dxa"/>
          </w:tcPr>
          <w:p w14:paraId="03278AD9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1</w:t>
            </w:r>
          </w:p>
        </w:tc>
        <w:tc>
          <w:tcPr>
            <w:tcW w:w="2017" w:type="dxa"/>
          </w:tcPr>
          <w:p w14:paraId="51832DB4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Hex to decimal</w:t>
            </w:r>
          </w:p>
        </w:tc>
        <w:tc>
          <w:tcPr>
            <w:tcW w:w="2500" w:type="dxa"/>
          </w:tcPr>
          <w:p w14:paraId="474180DC">
            <w:pPr>
              <w:spacing w:after="0" w:line="240" w:lineRule="auto"/>
              <w:rPr>
                <w:rFonts w:hint="eastAsia" w:eastAsia="宋体"/>
                <w:color w:val="auto"/>
                <w:highlight w:val="none"/>
                <w:lang w:eastAsia="zh-CN"/>
              </w:rPr>
            </w:pPr>
            <w:r>
              <w:rPr>
                <w:color w:val="auto"/>
                <w:highlight w:val="none"/>
              </w:rPr>
              <w:t>14</w:t>
            </w:r>
          </w:p>
        </w:tc>
        <w:tc>
          <w:tcPr>
            <w:tcW w:w="1683" w:type="dxa"/>
          </w:tcPr>
          <w:p w14:paraId="2E95F82E">
            <w:pPr>
              <w:spacing w:after="0" w:line="240" w:lineRule="auto"/>
              <w:rPr>
                <w:rFonts w:hint="eastAsia" w:eastAsia="宋体"/>
                <w:color w:val="auto"/>
                <w:highlight w:val="none"/>
                <w:lang w:eastAsia="zh-CN"/>
              </w:rPr>
            </w:pPr>
            <w:r>
              <w:rPr>
                <w:color w:val="auto"/>
                <w:highlight w:val="none"/>
              </w:rPr>
              <w:t>20</w:t>
            </w:r>
          </w:p>
        </w:tc>
      </w:tr>
      <w:tr w14:paraId="32515D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0" w:type="dxa"/>
          </w:tcPr>
          <w:p w14:paraId="2DDBAEF0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3</w:t>
            </w:r>
          </w:p>
        </w:tc>
        <w:tc>
          <w:tcPr>
            <w:tcW w:w="1567" w:type="dxa"/>
          </w:tcPr>
          <w:p w14:paraId="14FAF6F1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Sampling timestamp</w:t>
            </w:r>
          </w:p>
        </w:tc>
        <w:tc>
          <w:tcPr>
            <w:tcW w:w="1100" w:type="dxa"/>
          </w:tcPr>
          <w:p w14:paraId="6B4D451E">
            <w:pPr>
              <w:spacing w:after="0" w:line="240" w:lineRule="auto"/>
              <w:rPr>
                <w:rFonts w:hint="eastAsia" w:eastAsia="宋体"/>
                <w:color w:val="auto"/>
                <w:highlight w:val="none"/>
                <w:lang w:eastAsia="zh-CN"/>
              </w:rPr>
            </w:pPr>
            <w:r>
              <w:rPr>
                <w:color w:val="auto"/>
                <w:highlight w:val="none"/>
              </w:rPr>
              <w:t>U32</w:t>
            </w:r>
          </w:p>
        </w:tc>
        <w:tc>
          <w:tcPr>
            <w:tcW w:w="1083" w:type="dxa"/>
          </w:tcPr>
          <w:p w14:paraId="57ED1320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4</w:t>
            </w:r>
          </w:p>
        </w:tc>
        <w:tc>
          <w:tcPr>
            <w:tcW w:w="2017" w:type="dxa"/>
          </w:tcPr>
          <w:p w14:paraId="2B0D8A8B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UTC seconds</w:t>
            </w:r>
          </w:p>
        </w:tc>
        <w:tc>
          <w:tcPr>
            <w:tcW w:w="2500" w:type="dxa"/>
          </w:tcPr>
          <w:p w14:paraId="7840ED71">
            <w:pPr>
              <w:spacing w:after="0" w:line="240" w:lineRule="auto"/>
              <w:rPr>
                <w:rFonts w:hint="eastAsia" w:eastAsia="宋体"/>
                <w:color w:val="auto"/>
                <w:highlight w:val="none"/>
                <w:lang w:eastAsia="zh-CN"/>
              </w:rPr>
            </w:pPr>
            <w:r>
              <w:rPr>
                <w:color w:val="auto"/>
                <w:highlight w:val="none"/>
              </w:rPr>
              <w:t>69 AF 81 B4</w:t>
            </w:r>
          </w:p>
        </w:tc>
        <w:tc>
          <w:tcPr>
            <w:tcW w:w="1683" w:type="dxa"/>
          </w:tcPr>
          <w:p w14:paraId="089D9BBB">
            <w:pPr>
              <w:spacing w:after="0" w:line="240" w:lineRule="auto"/>
              <w:rPr>
                <w:rFonts w:hint="eastAsia" w:eastAsia="宋体"/>
                <w:color w:val="auto"/>
                <w:highlight w:val="none"/>
                <w:lang w:eastAsia="zh-CN"/>
              </w:rPr>
            </w:pPr>
            <w:r>
              <w:rPr>
                <w:color w:val="auto"/>
                <w:highlight w:val="none"/>
              </w:rPr>
              <w:t>2026-03-10 02:44:56 UTC</w:t>
            </w:r>
          </w:p>
        </w:tc>
      </w:tr>
      <w:tr w14:paraId="5E8947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0" w:type="dxa"/>
          </w:tcPr>
          <w:p w14:paraId="719FAE5F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4</w:t>
            </w:r>
          </w:p>
        </w:tc>
        <w:tc>
          <w:tcPr>
            <w:tcW w:w="1567" w:type="dxa"/>
          </w:tcPr>
          <w:p w14:paraId="3C5CD03D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Latitude</w:t>
            </w:r>
          </w:p>
        </w:tc>
        <w:tc>
          <w:tcPr>
            <w:tcW w:w="1100" w:type="dxa"/>
          </w:tcPr>
          <w:p w14:paraId="0D19C4FA">
            <w:pPr>
              <w:spacing w:after="0" w:line="240" w:lineRule="auto"/>
              <w:rPr>
                <w:rFonts w:hint="eastAsia" w:eastAsia="宋体"/>
                <w:color w:val="auto"/>
                <w:highlight w:val="none"/>
                <w:lang w:eastAsia="zh-CN"/>
              </w:rPr>
            </w:pPr>
            <w:r>
              <w:rPr>
                <w:color w:val="auto"/>
                <w:highlight w:val="none"/>
              </w:rPr>
              <w:t>DOUBLE</w:t>
            </w:r>
          </w:p>
        </w:tc>
        <w:tc>
          <w:tcPr>
            <w:tcW w:w="1083" w:type="dxa"/>
          </w:tcPr>
          <w:p w14:paraId="2A64EC37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8</w:t>
            </w:r>
          </w:p>
        </w:tc>
        <w:tc>
          <w:tcPr>
            <w:tcW w:w="2017" w:type="dxa"/>
          </w:tcPr>
          <w:p w14:paraId="49303D05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Hex to decimal degrees</w:t>
            </w:r>
          </w:p>
        </w:tc>
        <w:tc>
          <w:tcPr>
            <w:tcW w:w="2500" w:type="dxa"/>
          </w:tcPr>
          <w:p w14:paraId="67652C4E">
            <w:pPr>
              <w:spacing w:after="0" w:line="240" w:lineRule="auto"/>
              <w:rPr>
                <w:rFonts w:hint="eastAsia" w:eastAsia="宋体"/>
                <w:color w:val="auto"/>
                <w:highlight w:val="none"/>
                <w:lang w:eastAsia="zh-CN"/>
              </w:rPr>
            </w:pPr>
            <w:r>
              <w:rPr>
                <w:color w:val="auto"/>
                <w:highlight w:val="none"/>
              </w:rPr>
              <w:t>40 36 92 2D 62 38 DA 3C</w:t>
            </w:r>
          </w:p>
        </w:tc>
        <w:tc>
          <w:tcPr>
            <w:tcW w:w="1683" w:type="dxa"/>
          </w:tcPr>
          <w:p w14:paraId="18DE9529">
            <w:pPr>
              <w:spacing w:after="0" w:line="240" w:lineRule="auto"/>
              <w:rPr>
                <w:rFonts w:hint="eastAsia" w:eastAsia="宋体"/>
                <w:color w:val="auto"/>
                <w:highlight w:val="none"/>
                <w:lang w:eastAsia="zh-CN"/>
              </w:rPr>
            </w:pPr>
            <w:r>
              <w:rPr>
                <w:color w:val="auto"/>
                <w:highlight w:val="none"/>
              </w:rPr>
              <w:t>22.571005</w:t>
            </w:r>
          </w:p>
        </w:tc>
      </w:tr>
      <w:tr w14:paraId="423B30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0" w:type="dxa"/>
          </w:tcPr>
          <w:p w14:paraId="787FF5BF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5</w:t>
            </w:r>
          </w:p>
        </w:tc>
        <w:tc>
          <w:tcPr>
            <w:tcW w:w="1567" w:type="dxa"/>
          </w:tcPr>
          <w:p w14:paraId="07E1F289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Longitude</w:t>
            </w:r>
          </w:p>
        </w:tc>
        <w:tc>
          <w:tcPr>
            <w:tcW w:w="1100" w:type="dxa"/>
          </w:tcPr>
          <w:p w14:paraId="5DD8539A">
            <w:pPr>
              <w:spacing w:after="0" w:line="240" w:lineRule="auto"/>
              <w:rPr>
                <w:rFonts w:hint="eastAsia" w:eastAsia="宋体"/>
                <w:color w:val="auto"/>
                <w:highlight w:val="none"/>
                <w:lang w:eastAsia="zh-CN"/>
              </w:rPr>
            </w:pPr>
            <w:r>
              <w:rPr>
                <w:color w:val="auto"/>
                <w:highlight w:val="none"/>
              </w:rPr>
              <w:t>DOUBLE</w:t>
            </w:r>
          </w:p>
        </w:tc>
        <w:tc>
          <w:tcPr>
            <w:tcW w:w="1083" w:type="dxa"/>
          </w:tcPr>
          <w:p w14:paraId="74D06E3E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8</w:t>
            </w:r>
          </w:p>
        </w:tc>
        <w:tc>
          <w:tcPr>
            <w:tcW w:w="2017" w:type="dxa"/>
          </w:tcPr>
          <w:p w14:paraId="7D33B239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Hex to decimal degrees</w:t>
            </w:r>
          </w:p>
        </w:tc>
        <w:tc>
          <w:tcPr>
            <w:tcW w:w="2500" w:type="dxa"/>
          </w:tcPr>
          <w:p w14:paraId="3D8CA271">
            <w:pPr>
              <w:spacing w:after="0" w:line="240" w:lineRule="auto"/>
              <w:rPr>
                <w:rFonts w:hint="eastAsia" w:eastAsia="宋体"/>
                <w:color w:val="auto"/>
                <w:highlight w:val="none"/>
                <w:lang w:eastAsia="zh-CN"/>
              </w:rPr>
            </w:pPr>
            <w:r>
              <w:rPr>
                <w:color w:val="auto"/>
                <w:highlight w:val="none"/>
              </w:rPr>
              <w:t>40 5C 82 F3 A1 4C EC 42</w:t>
            </w:r>
          </w:p>
        </w:tc>
        <w:tc>
          <w:tcPr>
            <w:tcW w:w="1683" w:type="dxa"/>
          </w:tcPr>
          <w:p w14:paraId="71970E9D">
            <w:pPr>
              <w:spacing w:after="0" w:line="240" w:lineRule="auto"/>
              <w:rPr>
                <w:rFonts w:hint="eastAsia" w:eastAsia="宋体"/>
                <w:color w:val="auto"/>
                <w:highlight w:val="none"/>
                <w:lang w:eastAsia="zh-CN"/>
              </w:rPr>
            </w:pPr>
            <w:r>
              <w:rPr>
                <w:color w:val="auto"/>
                <w:highlight w:val="none"/>
              </w:rPr>
              <w:t>114.046120</w:t>
            </w:r>
          </w:p>
        </w:tc>
      </w:tr>
    </w:tbl>
    <w:p w14:paraId="6B7014C5">
      <w:pPr>
        <w:pStyle w:val="5"/>
        <w:rPr>
          <w:color w:val="auto"/>
          <w:highlight w:val="none"/>
        </w:rPr>
      </w:pPr>
      <w:r>
        <w:rPr>
          <w:color w:val="auto"/>
          <w:highlight w:val="none"/>
        </w:rPr>
        <w:t>Beacon Body (0x68)</w:t>
      </w:r>
    </w:p>
    <w:tbl>
      <w:tblPr>
        <w:tblStyle w:val="33"/>
        <w:tblW w:w="0" w:type="auto"/>
        <w:tblInd w:w="-50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83"/>
        <w:gridCol w:w="1808"/>
        <w:gridCol w:w="1083"/>
        <w:gridCol w:w="1008"/>
        <w:gridCol w:w="1518"/>
        <w:gridCol w:w="1583"/>
        <w:gridCol w:w="1578"/>
      </w:tblGrid>
      <w:tr w14:paraId="561D10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83" w:type="dxa"/>
          </w:tcPr>
          <w:p w14:paraId="389A5CBA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No.</w:t>
            </w:r>
          </w:p>
        </w:tc>
        <w:tc>
          <w:tcPr>
            <w:tcW w:w="1808" w:type="dxa"/>
          </w:tcPr>
          <w:p w14:paraId="6960AA87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Name</w:t>
            </w:r>
          </w:p>
        </w:tc>
        <w:tc>
          <w:tcPr>
            <w:tcW w:w="1083" w:type="dxa"/>
          </w:tcPr>
          <w:p w14:paraId="02F034A4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Type</w:t>
            </w:r>
          </w:p>
        </w:tc>
        <w:tc>
          <w:tcPr>
            <w:tcW w:w="1008" w:type="dxa"/>
          </w:tcPr>
          <w:p w14:paraId="77AB2E06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Bytes</w:t>
            </w:r>
          </w:p>
        </w:tc>
        <w:tc>
          <w:tcPr>
            <w:tcW w:w="1518" w:type="dxa"/>
          </w:tcPr>
          <w:p w14:paraId="70C0EF3D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Parsing Method</w:t>
            </w:r>
          </w:p>
        </w:tc>
        <w:tc>
          <w:tcPr>
            <w:tcW w:w="1583" w:type="dxa"/>
          </w:tcPr>
          <w:p w14:paraId="39E833C7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Example: Raw</w:t>
            </w:r>
          </w:p>
        </w:tc>
        <w:tc>
          <w:tcPr>
            <w:tcW w:w="1578" w:type="dxa"/>
          </w:tcPr>
          <w:p w14:paraId="1BD1B225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Example: Parsed</w:t>
            </w:r>
          </w:p>
        </w:tc>
      </w:tr>
      <w:tr w14:paraId="216260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83" w:type="dxa"/>
          </w:tcPr>
          <w:p w14:paraId="4B55EA50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1</w:t>
            </w:r>
          </w:p>
        </w:tc>
        <w:tc>
          <w:tcPr>
            <w:tcW w:w="1808" w:type="dxa"/>
          </w:tcPr>
          <w:p w14:paraId="436A820A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Message ID</w:t>
            </w:r>
          </w:p>
        </w:tc>
        <w:tc>
          <w:tcPr>
            <w:tcW w:w="1083" w:type="dxa"/>
          </w:tcPr>
          <w:p w14:paraId="3D5C077B">
            <w:pPr>
              <w:spacing w:after="0" w:line="240" w:lineRule="auto"/>
              <w:rPr>
                <w:rFonts w:hint="eastAsia" w:eastAsia="宋体"/>
                <w:color w:val="auto"/>
                <w:highlight w:val="none"/>
                <w:lang w:eastAsia="zh-CN"/>
              </w:rPr>
            </w:pPr>
            <w:r>
              <w:rPr>
                <w:color w:val="auto"/>
                <w:highlight w:val="none"/>
              </w:rPr>
              <w:t>U8</w:t>
            </w:r>
          </w:p>
        </w:tc>
        <w:tc>
          <w:tcPr>
            <w:tcW w:w="1008" w:type="dxa"/>
          </w:tcPr>
          <w:p w14:paraId="1C522D83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1</w:t>
            </w:r>
          </w:p>
        </w:tc>
        <w:tc>
          <w:tcPr>
            <w:tcW w:w="1518" w:type="dxa"/>
          </w:tcPr>
          <w:p w14:paraId="0206B195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Use directly</w:t>
            </w:r>
          </w:p>
        </w:tc>
        <w:tc>
          <w:tcPr>
            <w:tcW w:w="1583" w:type="dxa"/>
          </w:tcPr>
          <w:p w14:paraId="4B810071">
            <w:pPr>
              <w:spacing w:after="0" w:line="240" w:lineRule="auto"/>
              <w:rPr>
                <w:rFonts w:hint="eastAsia" w:eastAsia="宋体"/>
                <w:color w:val="auto"/>
                <w:highlight w:val="none"/>
                <w:lang w:eastAsia="zh-CN"/>
              </w:rPr>
            </w:pPr>
            <w:r>
              <w:rPr>
                <w:color w:val="auto"/>
                <w:highlight w:val="none"/>
              </w:rPr>
              <w:t>68</w:t>
            </w:r>
          </w:p>
        </w:tc>
        <w:tc>
          <w:tcPr>
            <w:tcW w:w="1578" w:type="dxa"/>
          </w:tcPr>
          <w:p w14:paraId="7E464999">
            <w:pPr>
              <w:spacing w:after="0" w:line="240" w:lineRule="auto"/>
              <w:rPr>
                <w:rFonts w:hint="eastAsia" w:eastAsia="宋体"/>
                <w:color w:val="auto"/>
                <w:highlight w:val="none"/>
                <w:lang w:eastAsia="zh-CN"/>
              </w:rPr>
            </w:pPr>
            <w:r>
              <w:rPr>
                <w:color w:val="auto"/>
                <w:highlight w:val="none"/>
              </w:rPr>
              <w:t>68</w:t>
            </w:r>
          </w:p>
        </w:tc>
      </w:tr>
      <w:tr w14:paraId="44DB70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83" w:type="dxa"/>
          </w:tcPr>
          <w:p w14:paraId="66722DD2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2</w:t>
            </w:r>
          </w:p>
        </w:tc>
        <w:tc>
          <w:tcPr>
            <w:tcW w:w="1808" w:type="dxa"/>
          </w:tcPr>
          <w:p w14:paraId="4B7C03F2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Message Length</w:t>
            </w:r>
          </w:p>
        </w:tc>
        <w:tc>
          <w:tcPr>
            <w:tcW w:w="1083" w:type="dxa"/>
          </w:tcPr>
          <w:p w14:paraId="4E4E62B1">
            <w:pPr>
              <w:spacing w:after="0" w:line="240" w:lineRule="auto"/>
              <w:rPr>
                <w:rFonts w:hint="eastAsia" w:eastAsia="宋体"/>
                <w:color w:val="auto"/>
                <w:highlight w:val="none"/>
                <w:lang w:eastAsia="zh-CN"/>
              </w:rPr>
            </w:pPr>
            <w:r>
              <w:rPr>
                <w:color w:val="auto"/>
                <w:highlight w:val="none"/>
              </w:rPr>
              <w:t>U8</w:t>
            </w:r>
          </w:p>
        </w:tc>
        <w:tc>
          <w:tcPr>
            <w:tcW w:w="1008" w:type="dxa"/>
          </w:tcPr>
          <w:p w14:paraId="2107892D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1</w:t>
            </w:r>
          </w:p>
        </w:tc>
        <w:tc>
          <w:tcPr>
            <w:tcW w:w="1518" w:type="dxa"/>
          </w:tcPr>
          <w:p w14:paraId="47E83248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Hex to decimal</w:t>
            </w:r>
          </w:p>
        </w:tc>
        <w:tc>
          <w:tcPr>
            <w:tcW w:w="1583" w:type="dxa"/>
          </w:tcPr>
          <w:p w14:paraId="74F7E7FE">
            <w:pPr>
              <w:spacing w:after="0" w:line="240" w:lineRule="auto"/>
              <w:rPr>
                <w:rFonts w:hint="eastAsia" w:eastAsia="宋体"/>
                <w:color w:val="auto"/>
                <w:highlight w:val="none"/>
                <w:lang w:eastAsia="zh-CN"/>
              </w:rPr>
            </w:pPr>
            <w:r>
              <w:rPr>
                <w:color w:val="auto"/>
                <w:highlight w:val="none"/>
              </w:rPr>
              <w:t>0E</w:t>
            </w:r>
          </w:p>
        </w:tc>
        <w:tc>
          <w:tcPr>
            <w:tcW w:w="1578" w:type="dxa"/>
          </w:tcPr>
          <w:p w14:paraId="3D01A185">
            <w:pPr>
              <w:spacing w:after="0" w:line="240" w:lineRule="auto"/>
              <w:rPr>
                <w:rFonts w:hint="eastAsia" w:eastAsia="宋体"/>
                <w:color w:val="auto"/>
                <w:highlight w:val="none"/>
                <w:lang w:eastAsia="zh-CN"/>
              </w:rPr>
            </w:pPr>
            <w:r>
              <w:rPr>
                <w:color w:val="auto"/>
                <w:highlight w:val="none"/>
              </w:rPr>
              <w:t>14</w:t>
            </w:r>
          </w:p>
        </w:tc>
      </w:tr>
      <w:tr w14:paraId="086035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83" w:type="dxa"/>
          </w:tcPr>
          <w:p w14:paraId="31FC7041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3</w:t>
            </w:r>
          </w:p>
        </w:tc>
        <w:tc>
          <w:tcPr>
            <w:tcW w:w="1808" w:type="dxa"/>
          </w:tcPr>
          <w:p w14:paraId="52A07F75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Sampling timestamp</w:t>
            </w:r>
          </w:p>
        </w:tc>
        <w:tc>
          <w:tcPr>
            <w:tcW w:w="1083" w:type="dxa"/>
          </w:tcPr>
          <w:p w14:paraId="34BAB28F">
            <w:pPr>
              <w:spacing w:after="0" w:line="240" w:lineRule="auto"/>
              <w:rPr>
                <w:rFonts w:hint="eastAsia" w:eastAsia="宋体"/>
                <w:color w:val="auto"/>
                <w:highlight w:val="none"/>
                <w:lang w:eastAsia="zh-CN"/>
              </w:rPr>
            </w:pPr>
            <w:r>
              <w:rPr>
                <w:color w:val="auto"/>
                <w:highlight w:val="none"/>
              </w:rPr>
              <w:t>U32</w:t>
            </w:r>
          </w:p>
        </w:tc>
        <w:tc>
          <w:tcPr>
            <w:tcW w:w="1008" w:type="dxa"/>
          </w:tcPr>
          <w:p w14:paraId="26CBCBD4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4</w:t>
            </w:r>
          </w:p>
        </w:tc>
        <w:tc>
          <w:tcPr>
            <w:tcW w:w="1518" w:type="dxa"/>
          </w:tcPr>
          <w:p w14:paraId="61E6B39E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UTC seconds</w:t>
            </w:r>
          </w:p>
        </w:tc>
        <w:tc>
          <w:tcPr>
            <w:tcW w:w="1583" w:type="dxa"/>
          </w:tcPr>
          <w:p w14:paraId="7660F34D">
            <w:pPr>
              <w:spacing w:after="0" w:line="240" w:lineRule="auto"/>
              <w:rPr>
                <w:rFonts w:hint="eastAsia" w:eastAsia="宋体"/>
                <w:color w:val="auto"/>
                <w:highlight w:val="none"/>
                <w:lang w:eastAsia="zh-CN"/>
              </w:rPr>
            </w:pPr>
            <w:r>
              <w:rPr>
                <w:color w:val="auto"/>
                <w:highlight w:val="none"/>
              </w:rPr>
              <w:t>69 89 44 54</w:t>
            </w:r>
          </w:p>
        </w:tc>
        <w:tc>
          <w:tcPr>
            <w:tcW w:w="1578" w:type="dxa"/>
          </w:tcPr>
          <w:p w14:paraId="32D5E14E">
            <w:pPr>
              <w:spacing w:after="0" w:line="240" w:lineRule="auto"/>
              <w:rPr>
                <w:rFonts w:hint="eastAsia" w:eastAsia="宋体"/>
                <w:color w:val="auto"/>
                <w:highlight w:val="none"/>
                <w:lang w:eastAsia="zh-CN"/>
              </w:rPr>
            </w:pPr>
            <w:r>
              <w:rPr>
                <w:color w:val="auto"/>
                <w:highlight w:val="none"/>
              </w:rPr>
              <w:t>2026-02-09 02:20:04 UTC</w:t>
            </w:r>
          </w:p>
        </w:tc>
      </w:tr>
      <w:tr w14:paraId="77C4FA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83" w:type="dxa"/>
          </w:tcPr>
          <w:p w14:paraId="3FF3ECEB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4</w:t>
            </w:r>
          </w:p>
        </w:tc>
        <w:tc>
          <w:tcPr>
            <w:tcW w:w="1808" w:type="dxa"/>
          </w:tcPr>
          <w:p w14:paraId="315C413B">
            <w:pPr>
              <w:spacing w:after="0" w:line="240" w:lineRule="auto"/>
              <w:rPr>
                <w:rFonts w:hint="eastAsia" w:eastAsia="宋体"/>
                <w:color w:val="auto"/>
                <w:highlight w:val="none"/>
                <w:lang w:eastAsia="zh-CN"/>
              </w:rPr>
            </w:pPr>
            <w:r>
              <w:rPr>
                <w:color w:val="auto"/>
                <w:highlight w:val="none"/>
              </w:rPr>
              <w:t>WiFi/Bluetooth flag:</w:t>
            </w:r>
          </w:p>
          <w:p w14:paraId="3EDABD97">
            <w:pPr>
              <w:spacing w:after="0" w:line="240" w:lineRule="auto"/>
              <w:rPr>
                <w:rFonts w:hint="eastAsia" w:eastAsia="宋体"/>
                <w:color w:val="auto"/>
                <w:highlight w:val="none"/>
                <w:lang w:eastAsia="zh-CN"/>
              </w:rPr>
            </w:pPr>
            <w:r>
              <w:rPr>
                <w:rFonts w:hint="eastAsia" w:eastAsia="宋体"/>
                <w:color w:val="auto"/>
                <w:highlight w:val="none"/>
                <w:lang w:eastAsia="zh-CN"/>
              </w:rPr>
              <w:t>1: WiFi</w:t>
            </w:r>
          </w:p>
          <w:p w14:paraId="134D949A">
            <w:pPr>
              <w:spacing w:after="0" w:line="240" w:lineRule="auto"/>
              <w:rPr>
                <w:rFonts w:hint="eastAsia" w:eastAsia="宋体"/>
                <w:color w:val="auto"/>
                <w:highlight w:val="none"/>
                <w:lang w:eastAsia="zh-CN"/>
              </w:rPr>
            </w:pPr>
            <w:r>
              <w:rPr>
                <w:rFonts w:hint="eastAsia" w:eastAsia="宋体"/>
                <w:color w:val="auto"/>
                <w:highlight w:val="none"/>
                <w:lang w:eastAsia="zh-CN"/>
              </w:rPr>
              <w:t>2: Bluetooth</w:t>
            </w:r>
          </w:p>
          <w:p w14:paraId="72F46ACC">
            <w:pPr>
              <w:spacing w:after="0" w:line="240" w:lineRule="auto"/>
              <w:rPr>
                <w:rFonts w:hint="default" w:eastAsia="宋体"/>
                <w:color w:val="auto"/>
                <w:highlight w:val="none"/>
                <w:lang w:val="en-US" w:eastAsia="zh-CN"/>
              </w:rPr>
            </w:pPr>
            <w:r>
              <w:rPr>
                <w:rFonts w:hint="eastAsia" w:eastAsia="宋体"/>
                <w:color w:val="auto"/>
                <w:highlight w:val="none"/>
                <w:lang w:eastAsia="zh-CN"/>
              </w:rPr>
              <w:t>3: Beacon movement alarm</w:t>
            </w:r>
          </w:p>
        </w:tc>
        <w:tc>
          <w:tcPr>
            <w:tcW w:w="1083" w:type="dxa"/>
          </w:tcPr>
          <w:p w14:paraId="79A391C7">
            <w:pPr>
              <w:spacing w:after="0" w:line="240" w:lineRule="auto"/>
              <w:rPr>
                <w:rFonts w:hint="eastAsia" w:eastAsia="宋体"/>
                <w:color w:val="auto"/>
                <w:highlight w:val="none"/>
                <w:lang w:eastAsia="zh-CN"/>
              </w:rPr>
            </w:pPr>
            <w:r>
              <w:rPr>
                <w:color w:val="auto"/>
                <w:highlight w:val="none"/>
              </w:rPr>
              <w:t>U8</w:t>
            </w:r>
          </w:p>
        </w:tc>
        <w:tc>
          <w:tcPr>
            <w:tcW w:w="1008" w:type="dxa"/>
          </w:tcPr>
          <w:p w14:paraId="458DC8FE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1</w:t>
            </w:r>
          </w:p>
        </w:tc>
        <w:tc>
          <w:tcPr>
            <w:tcW w:w="1518" w:type="dxa"/>
          </w:tcPr>
          <w:p w14:paraId="6BA92C82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Hex to decimal</w:t>
            </w:r>
          </w:p>
        </w:tc>
        <w:tc>
          <w:tcPr>
            <w:tcW w:w="1583" w:type="dxa"/>
          </w:tcPr>
          <w:p w14:paraId="234CF517">
            <w:pPr>
              <w:spacing w:after="0" w:line="240" w:lineRule="auto"/>
              <w:rPr>
                <w:rFonts w:hint="eastAsia" w:eastAsia="宋体"/>
                <w:color w:val="auto"/>
                <w:highlight w:val="none"/>
                <w:lang w:eastAsia="zh-CN"/>
              </w:rPr>
            </w:pPr>
            <w:r>
              <w:rPr>
                <w:color w:val="auto"/>
                <w:highlight w:val="none"/>
              </w:rPr>
              <w:t>02</w:t>
            </w:r>
          </w:p>
        </w:tc>
        <w:tc>
          <w:tcPr>
            <w:tcW w:w="1578" w:type="dxa"/>
          </w:tcPr>
          <w:p w14:paraId="79B96990">
            <w:pPr>
              <w:spacing w:after="0" w:line="240" w:lineRule="auto"/>
              <w:rPr>
                <w:rFonts w:hint="eastAsia" w:eastAsia="宋体"/>
                <w:color w:val="auto"/>
                <w:highlight w:val="none"/>
                <w:lang w:eastAsia="zh-CN"/>
              </w:rPr>
            </w:pPr>
            <w:r>
              <w:rPr>
                <w:color w:val="auto"/>
                <w:highlight w:val="none"/>
              </w:rPr>
              <w:t>2</w:t>
            </w:r>
          </w:p>
        </w:tc>
      </w:tr>
      <w:tr w14:paraId="24349F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83" w:type="dxa"/>
          </w:tcPr>
          <w:p w14:paraId="5C73404A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5</w:t>
            </w:r>
          </w:p>
        </w:tc>
        <w:tc>
          <w:tcPr>
            <w:tcW w:w="1808" w:type="dxa"/>
          </w:tcPr>
          <w:p w14:paraId="2D60B8D1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Beacon count</w:t>
            </w:r>
          </w:p>
        </w:tc>
        <w:tc>
          <w:tcPr>
            <w:tcW w:w="1083" w:type="dxa"/>
          </w:tcPr>
          <w:p w14:paraId="21C2CDD3">
            <w:pPr>
              <w:spacing w:after="0" w:line="240" w:lineRule="auto"/>
              <w:rPr>
                <w:rFonts w:hint="eastAsia" w:eastAsia="宋体"/>
                <w:color w:val="auto"/>
                <w:highlight w:val="none"/>
                <w:lang w:eastAsia="zh-CN"/>
              </w:rPr>
            </w:pPr>
            <w:r>
              <w:rPr>
                <w:color w:val="auto"/>
                <w:highlight w:val="none"/>
              </w:rPr>
              <w:t>U8</w:t>
            </w:r>
          </w:p>
        </w:tc>
        <w:tc>
          <w:tcPr>
            <w:tcW w:w="1008" w:type="dxa"/>
          </w:tcPr>
          <w:p w14:paraId="423D1779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1</w:t>
            </w:r>
          </w:p>
        </w:tc>
        <w:tc>
          <w:tcPr>
            <w:tcW w:w="1518" w:type="dxa"/>
          </w:tcPr>
          <w:p w14:paraId="4538BDD4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Hex to decimal</w:t>
            </w:r>
          </w:p>
        </w:tc>
        <w:tc>
          <w:tcPr>
            <w:tcW w:w="1583" w:type="dxa"/>
          </w:tcPr>
          <w:p w14:paraId="04A858EE">
            <w:pPr>
              <w:spacing w:after="0" w:line="240" w:lineRule="auto"/>
              <w:rPr>
                <w:rFonts w:hint="eastAsia" w:eastAsia="宋体"/>
                <w:color w:val="auto"/>
                <w:highlight w:val="none"/>
                <w:lang w:eastAsia="zh-CN"/>
              </w:rPr>
            </w:pPr>
            <w:r>
              <w:rPr>
                <w:color w:val="auto"/>
                <w:highlight w:val="none"/>
              </w:rPr>
              <w:t>01</w:t>
            </w:r>
          </w:p>
        </w:tc>
        <w:tc>
          <w:tcPr>
            <w:tcW w:w="1578" w:type="dxa"/>
          </w:tcPr>
          <w:p w14:paraId="08F3C3A0">
            <w:pPr>
              <w:spacing w:after="0" w:line="240" w:lineRule="auto"/>
              <w:rPr>
                <w:rFonts w:hint="eastAsia" w:eastAsia="宋体"/>
                <w:color w:val="auto"/>
                <w:highlight w:val="none"/>
                <w:lang w:eastAsia="zh-CN"/>
              </w:rPr>
            </w:pPr>
            <w:r>
              <w:rPr>
                <w:color w:val="auto"/>
                <w:highlight w:val="none"/>
              </w:rPr>
              <w:t>1</w:t>
            </w:r>
          </w:p>
        </w:tc>
      </w:tr>
      <w:tr w14:paraId="11B0B0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83" w:type="dxa"/>
          </w:tcPr>
          <w:p w14:paraId="7D13807E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6</w:t>
            </w:r>
          </w:p>
        </w:tc>
        <w:tc>
          <w:tcPr>
            <w:tcW w:w="1808" w:type="dxa"/>
          </w:tcPr>
          <w:p w14:paraId="5342C797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Beacon ID</w:t>
            </w:r>
          </w:p>
        </w:tc>
        <w:tc>
          <w:tcPr>
            <w:tcW w:w="1083" w:type="dxa"/>
          </w:tcPr>
          <w:p w14:paraId="367D3EF8">
            <w:pPr>
              <w:spacing w:after="0" w:line="240" w:lineRule="auto"/>
              <w:rPr>
                <w:rFonts w:hint="eastAsia" w:eastAsia="宋体"/>
                <w:color w:val="auto"/>
                <w:highlight w:val="none"/>
                <w:lang w:eastAsia="zh-CN"/>
              </w:rPr>
            </w:pPr>
            <w:r>
              <w:rPr>
                <w:color w:val="auto"/>
                <w:highlight w:val="none"/>
              </w:rPr>
              <w:t>U8[6]</w:t>
            </w:r>
          </w:p>
        </w:tc>
        <w:tc>
          <w:tcPr>
            <w:tcW w:w="1008" w:type="dxa"/>
          </w:tcPr>
          <w:p w14:paraId="642A9E70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6</w:t>
            </w:r>
          </w:p>
        </w:tc>
        <w:tc>
          <w:tcPr>
            <w:tcW w:w="1518" w:type="dxa"/>
          </w:tcPr>
          <w:p w14:paraId="410F91FC">
            <w:pPr>
              <w:spacing w:after="0" w:line="240" w:lineRule="auto"/>
              <w:rPr>
                <w:rFonts w:hint="eastAsia" w:eastAsia="宋体"/>
                <w:color w:val="auto"/>
                <w:highlight w:val="none"/>
                <w:lang w:eastAsia="zh-CN"/>
              </w:rPr>
            </w:pPr>
            <w:r>
              <w:rPr>
                <w:color w:val="auto"/>
                <w:highlight w:val="none"/>
              </w:rPr>
              <w:t>Join as XX:XX:XX:XX:XX:XX</w:t>
            </w:r>
          </w:p>
        </w:tc>
        <w:tc>
          <w:tcPr>
            <w:tcW w:w="1583" w:type="dxa"/>
          </w:tcPr>
          <w:p w14:paraId="10D7F8B6">
            <w:pPr>
              <w:spacing w:after="0" w:line="240" w:lineRule="auto"/>
              <w:rPr>
                <w:rFonts w:hint="eastAsia" w:eastAsia="宋体"/>
                <w:color w:val="auto"/>
                <w:highlight w:val="none"/>
                <w:lang w:eastAsia="zh-CN"/>
              </w:rPr>
            </w:pPr>
            <w:r>
              <w:rPr>
                <w:color w:val="auto"/>
                <w:highlight w:val="none"/>
              </w:rPr>
              <w:t>D5 21 3B 79 C0 4E</w:t>
            </w:r>
          </w:p>
        </w:tc>
        <w:tc>
          <w:tcPr>
            <w:tcW w:w="1578" w:type="dxa"/>
          </w:tcPr>
          <w:p w14:paraId="6DB426BA">
            <w:pPr>
              <w:spacing w:after="0" w:line="240" w:lineRule="auto"/>
              <w:rPr>
                <w:rFonts w:hint="eastAsia" w:eastAsia="宋体"/>
                <w:color w:val="auto"/>
                <w:highlight w:val="none"/>
                <w:lang w:eastAsia="zh-CN"/>
              </w:rPr>
            </w:pPr>
            <w:r>
              <w:rPr>
                <w:color w:val="auto"/>
                <w:highlight w:val="none"/>
              </w:rPr>
              <w:t>D5:21:3B:79:C0:4E</w:t>
            </w:r>
          </w:p>
        </w:tc>
      </w:tr>
      <w:tr w14:paraId="593006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83" w:type="dxa"/>
          </w:tcPr>
          <w:p w14:paraId="1DBF2D57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7</w:t>
            </w:r>
          </w:p>
        </w:tc>
        <w:tc>
          <w:tcPr>
            <w:tcW w:w="1808" w:type="dxa"/>
          </w:tcPr>
          <w:p w14:paraId="719E2568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Beacon signal</w:t>
            </w:r>
          </w:p>
        </w:tc>
        <w:tc>
          <w:tcPr>
            <w:tcW w:w="1083" w:type="dxa"/>
          </w:tcPr>
          <w:p w14:paraId="2C13FCD2">
            <w:pPr>
              <w:spacing w:after="0" w:line="240" w:lineRule="auto"/>
              <w:rPr>
                <w:rFonts w:hint="eastAsia" w:eastAsia="宋体"/>
                <w:color w:val="auto"/>
                <w:highlight w:val="none"/>
                <w:lang w:eastAsia="zh-CN"/>
              </w:rPr>
            </w:pPr>
            <w:r>
              <w:rPr>
                <w:color w:val="auto"/>
                <w:highlight w:val="none"/>
              </w:rPr>
              <w:t>I8</w:t>
            </w:r>
          </w:p>
        </w:tc>
        <w:tc>
          <w:tcPr>
            <w:tcW w:w="1008" w:type="dxa"/>
          </w:tcPr>
          <w:p w14:paraId="6734E42B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1</w:t>
            </w:r>
          </w:p>
        </w:tc>
        <w:tc>
          <w:tcPr>
            <w:tcW w:w="1518" w:type="dxa"/>
          </w:tcPr>
          <w:p w14:paraId="3D39B3E6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Hex to decimal</w:t>
            </w:r>
          </w:p>
        </w:tc>
        <w:tc>
          <w:tcPr>
            <w:tcW w:w="1583" w:type="dxa"/>
          </w:tcPr>
          <w:p w14:paraId="434512F3">
            <w:pPr>
              <w:spacing w:after="0" w:line="240" w:lineRule="auto"/>
              <w:rPr>
                <w:rFonts w:hint="eastAsia" w:eastAsia="宋体"/>
                <w:color w:val="auto"/>
                <w:highlight w:val="none"/>
                <w:lang w:eastAsia="zh-CN"/>
              </w:rPr>
            </w:pPr>
            <w:r>
              <w:rPr>
                <w:color w:val="auto"/>
                <w:highlight w:val="none"/>
              </w:rPr>
              <w:t>CA</w:t>
            </w:r>
          </w:p>
        </w:tc>
        <w:tc>
          <w:tcPr>
            <w:tcW w:w="1578" w:type="dxa"/>
          </w:tcPr>
          <w:p w14:paraId="18E32A64">
            <w:pPr>
              <w:spacing w:after="0" w:line="240" w:lineRule="auto"/>
              <w:rPr>
                <w:rFonts w:hint="eastAsia" w:eastAsia="宋体"/>
                <w:color w:val="auto"/>
                <w:highlight w:val="none"/>
                <w:lang w:eastAsia="zh-CN"/>
              </w:rPr>
            </w:pPr>
            <w:r>
              <w:rPr>
                <w:color w:val="auto"/>
                <w:highlight w:val="none"/>
              </w:rPr>
              <w:t>-54</w:t>
            </w:r>
          </w:p>
        </w:tc>
      </w:tr>
      <w:tr w14:paraId="57581B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83" w:type="dxa"/>
          </w:tcPr>
          <w:p w14:paraId="074997BF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8</w:t>
            </w:r>
          </w:p>
        </w:tc>
        <w:tc>
          <w:tcPr>
            <w:tcW w:w="1808" w:type="dxa"/>
          </w:tcPr>
          <w:p w14:paraId="23B13F8A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Beacon battery</w:t>
            </w:r>
          </w:p>
        </w:tc>
        <w:tc>
          <w:tcPr>
            <w:tcW w:w="1083" w:type="dxa"/>
          </w:tcPr>
          <w:p w14:paraId="47B99003">
            <w:pPr>
              <w:spacing w:after="0" w:line="240" w:lineRule="auto"/>
              <w:rPr>
                <w:rFonts w:hint="eastAsia" w:eastAsia="宋体"/>
                <w:color w:val="auto"/>
                <w:highlight w:val="none"/>
                <w:lang w:eastAsia="zh-CN"/>
              </w:rPr>
            </w:pPr>
            <w:r>
              <w:rPr>
                <w:color w:val="auto"/>
                <w:highlight w:val="none"/>
              </w:rPr>
              <w:t>U8</w:t>
            </w:r>
          </w:p>
        </w:tc>
        <w:tc>
          <w:tcPr>
            <w:tcW w:w="1008" w:type="dxa"/>
          </w:tcPr>
          <w:p w14:paraId="5F7A06D6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1</w:t>
            </w:r>
          </w:p>
        </w:tc>
        <w:tc>
          <w:tcPr>
            <w:tcW w:w="1518" w:type="dxa"/>
          </w:tcPr>
          <w:p w14:paraId="027A9BC3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Hex to decimal</w:t>
            </w:r>
          </w:p>
        </w:tc>
        <w:tc>
          <w:tcPr>
            <w:tcW w:w="1583" w:type="dxa"/>
          </w:tcPr>
          <w:p w14:paraId="07EADA98">
            <w:pPr>
              <w:spacing w:after="0" w:line="240" w:lineRule="auto"/>
              <w:rPr>
                <w:rFonts w:hint="eastAsia" w:eastAsia="宋体"/>
                <w:color w:val="auto"/>
                <w:highlight w:val="none"/>
                <w:lang w:eastAsia="zh-CN"/>
              </w:rPr>
            </w:pPr>
            <w:r>
              <w:rPr>
                <w:color w:val="auto"/>
                <w:highlight w:val="none"/>
              </w:rPr>
              <w:t>58</w:t>
            </w:r>
          </w:p>
        </w:tc>
        <w:tc>
          <w:tcPr>
            <w:tcW w:w="1578" w:type="dxa"/>
          </w:tcPr>
          <w:p w14:paraId="0590F3FD">
            <w:pPr>
              <w:spacing w:after="0" w:line="240" w:lineRule="auto"/>
              <w:rPr>
                <w:rFonts w:hint="eastAsia" w:eastAsia="宋体"/>
                <w:color w:val="auto"/>
                <w:highlight w:val="none"/>
                <w:lang w:eastAsia="zh-CN"/>
              </w:rPr>
            </w:pPr>
            <w:r>
              <w:rPr>
                <w:color w:val="auto"/>
                <w:highlight w:val="none"/>
              </w:rPr>
              <w:t>88%</w:t>
            </w:r>
          </w:p>
        </w:tc>
      </w:tr>
      <w:tr w14:paraId="1BCEF7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83" w:type="dxa"/>
          </w:tcPr>
          <w:p w14:paraId="050F76FD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9+</w:t>
            </w:r>
          </w:p>
        </w:tc>
        <w:tc>
          <w:tcPr>
            <w:tcW w:w="1808" w:type="dxa"/>
          </w:tcPr>
          <w:p w14:paraId="035897E4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Multi-beacon extension</w:t>
            </w:r>
          </w:p>
        </w:tc>
        <w:tc>
          <w:tcPr>
            <w:tcW w:w="1083" w:type="dxa"/>
          </w:tcPr>
          <w:p w14:paraId="4C398C57">
            <w:pPr>
              <w:spacing w:after="0" w:line="240" w:lineRule="auto"/>
              <w:rPr>
                <w:rFonts w:hint="eastAsia" w:eastAsia="宋体"/>
                <w:color w:val="auto"/>
                <w:highlight w:val="none"/>
                <w:lang w:eastAsia="zh-CN"/>
              </w:rPr>
            </w:pPr>
            <w:r>
              <w:rPr>
                <w:color w:val="auto"/>
                <w:highlight w:val="none"/>
              </w:rPr>
              <w:t>U8[6] + I8 + U8</w:t>
            </w:r>
          </w:p>
        </w:tc>
        <w:tc>
          <w:tcPr>
            <w:tcW w:w="1008" w:type="dxa"/>
          </w:tcPr>
          <w:p w14:paraId="68E3B08C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8 bytes per group</w:t>
            </w:r>
          </w:p>
        </w:tc>
        <w:tc>
          <w:tcPr>
            <w:tcW w:w="1518" w:type="dxa"/>
          </w:tcPr>
          <w:p w14:paraId="0EF65FCC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Same as rules 6-8</w:t>
            </w:r>
          </w:p>
        </w:tc>
        <w:tc>
          <w:tcPr>
            <w:tcW w:w="1583" w:type="dxa"/>
          </w:tcPr>
          <w:p w14:paraId="21BB1461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-</w:t>
            </w:r>
          </w:p>
        </w:tc>
        <w:tc>
          <w:tcPr>
            <w:tcW w:w="1578" w:type="dxa"/>
          </w:tcPr>
          <w:p w14:paraId="6A1E0DD4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Up to 10 beacons retained</w:t>
            </w:r>
          </w:p>
        </w:tc>
      </w:tr>
    </w:tbl>
    <w:p w14:paraId="69C69686">
      <w:pPr>
        <w:pStyle w:val="5"/>
        <w:rPr>
          <w:color w:val="auto"/>
          <w:highlight w:val="none"/>
        </w:rPr>
      </w:pPr>
      <w:r>
        <w:rPr>
          <w:color w:val="auto"/>
          <w:highlight w:val="none"/>
        </w:rPr>
        <w:t>Alarm Body (0x69)</w:t>
      </w:r>
    </w:p>
    <w:tbl>
      <w:tblPr>
        <w:tblStyle w:val="33"/>
        <w:tblW w:w="936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1"/>
        <w:gridCol w:w="1517"/>
        <w:gridCol w:w="900"/>
        <w:gridCol w:w="850"/>
        <w:gridCol w:w="2042"/>
        <w:gridCol w:w="1234"/>
        <w:gridCol w:w="1957"/>
      </w:tblGrid>
      <w:tr w14:paraId="4773FD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1" w:type="dxa"/>
          </w:tcPr>
          <w:p w14:paraId="1EA509C9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No.</w:t>
            </w:r>
          </w:p>
        </w:tc>
        <w:tc>
          <w:tcPr>
            <w:tcW w:w="1517" w:type="dxa"/>
          </w:tcPr>
          <w:p w14:paraId="2C4F947D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Name</w:t>
            </w:r>
          </w:p>
        </w:tc>
        <w:tc>
          <w:tcPr>
            <w:tcW w:w="900" w:type="dxa"/>
          </w:tcPr>
          <w:p w14:paraId="0A4E86EC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Type</w:t>
            </w:r>
          </w:p>
        </w:tc>
        <w:tc>
          <w:tcPr>
            <w:tcW w:w="850" w:type="dxa"/>
          </w:tcPr>
          <w:p w14:paraId="06F503AD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Bytes</w:t>
            </w:r>
          </w:p>
        </w:tc>
        <w:tc>
          <w:tcPr>
            <w:tcW w:w="2042" w:type="dxa"/>
          </w:tcPr>
          <w:p w14:paraId="013ECB94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Parsing Method</w:t>
            </w:r>
          </w:p>
        </w:tc>
        <w:tc>
          <w:tcPr>
            <w:tcW w:w="1234" w:type="dxa"/>
          </w:tcPr>
          <w:p w14:paraId="389C877A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Example: Raw</w:t>
            </w:r>
          </w:p>
        </w:tc>
        <w:tc>
          <w:tcPr>
            <w:tcW w:w="1957" w:type="dxa"/>
          </w:tcPr>
          <w:p w14:paraId="21057467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Example: Parsed</w:t>
            </w:r>
          </w:p>
        </w:tc>
      </w:tr>
      <w:tr w14:paraId="4962F3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1" w:type="dxa"/>
          </w:tcPr>
          <w:p w14:paraId="0FFC1B01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1</w:t>
            </w:r>
          </w:p>
        </w:tc>
        <w:tc>
          <w:tcPr>
            <w:tcW w:w="1517" w:type="dxa"/>
          </w:tcPr>
          <w:p w14:paraId="40E4C041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Message ID</w:t>
            </w:r>
          </w:p>
        </w:tc>
        <w:tc>
          <w:tcPr>
            <w:tcW w:w="900" w:type="dxa"/>
          </w:tcPr>
          <w:p w14:paraId="42A64C53">
            <w:pPr>
              <w:spacing w:after="0" w:line="240" w:lineRule="auto"/>
              <w:rPr>
                <w:rFonts w:hint="eastAsia" w:eastAsia="宋体"/>
                <w:color w:val="auto"/>
                <w:highlight w:val="none"/>
                <w:lang w:eastAsia="zh-CN"/>
              </w:rPr>
            </w:pPr>
            <w:r>
              <w:rPr>
                <w:color w:val="auto"/>
                <w:highlight w:val="none"/>
              </w:rPr>
              <w:t>U8</w:t>
            </w:r>
          </w:p>
        </w:tc>
        <w:tc>
          <w:tcPr>
            <w:tcW w:w="850" w:type="dxa"/>
          </w:tcPr>
          <w:p w14:paraId="424DC2E4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1</w:t>
            </w:r>
          </w:p>
        </w:tc>
        <w:tc>
          <w:tcPr>
            <w:tcW w:w="2042" w:type="dxa"/>
          </w:tcPr>
          <w:p w14:paraId="1280C278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Use directly</w:t>
            </w:r>
          </w:p>
        </w:tc>
        <w:tc>
          <w:tcPr>
            <w:tcW w:w="1234" w:type="dxa"/>
          </w:tcPr>
          <w:p w14:paraId="7D574B69">
            <w:pPr>
              <w:spacing w:after="0" w:line="240" w:lineRule="auto"/>
              <w:rPr>
                <w:rFonts w:hint="eastAsia" w:eastAsia="宋体"/>
                <w:color w:val="auto"/>
                <w:highlight w:val="none"/>
                <w:lang w:eastAsia="zh-CN"/>
              </w:rPr>
            </w:pPr>
            <w:r>
              <w:rPr>
                <w:color w:val="auto"/>
                <w:highlight w:val="none"/>
              </w:rPr>
              <w:t>69</w:t>
            </w:r>
          </w:p>
        </w:tc>
        <w:tc>
          <w:tcPr>
            <w:tcW w:w="1957" w:type="dxa"/>
          </w:tcPr>
          <w:p w14:paraId="0BF9F764">
            <w:pPr>
              <w:spacing w:after="0" w:line="240" w:lineRule="auto"/>
              <w:rPr>
                <w:rFonts w:hint="eastAsia" w:eastAsia="宋体"/>
                <w:color w:val="auto"/>
                <w:highlight w:val="none"/>
                <w:lang w:eastAsia="zh-CN"/>
              </w:rPr>
            </w:pPr>
            <w:r>
              <w:rPr>
                <w:color w:val="auto"/>
                <w:highlight w:val="none"/>
              </w:rPr>
              <w:t>69</w:t>
            </w:r>
          </w:p>
        </w:tc>
      </w:tr>
      <w:tr w14:paraId="11A122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1" w:type="dxa"/>
          </w:tcPr>
          <w:p w14:paraId="39742ED8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2</w:t>
            </w:r>
          </w:p>
        </w:tc>
        <w:tc>
          <w:tcPr>
            <w:tcW w:w="1517" w:type="dxa"/>
          </w:tcPr>
          <w:p w14:paraId="4A9637F6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Message Length</w:t>
            </w:r>
          </w:p>
        </w:tc>
        <w:tc>
          <w:tcPr>
            <w:tcW w:w="900" w:type="dxa"/>
          </w:tcPr>
          <w:p w14:paraId="13C9301E">
            <w:pPr>
              <w:spacing w:after="0" w:line="240" w:lineRule="auto"/>
              <w:rPr>
                <w:rFonts w:hint="eastAsia" w:eastAsia="宋体"/>
                <w:color w:val="auto"/>
                <w:highlight w:val="none"/>
                <w:lang w:eastAsia="zh-CN"/>
              </w:rPr>
            </w:pPr>
            <w:r>
              <w:rPr>
                <w:color w:val="auto"/>
                <w:highlight w:val="none"/>
              </w:rPr>
              <w:t>U8</w:t>
            </w:r>
          </w:p>
        </w:tc>
        <w:tc>
          <w:tcPr>
            <w:tcW w:w="850" w:type="dxa"/>
          </w:tcPr>
          <w:p w14:paraId="261DE07E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1</w:t>
            </w:r>
          </w:p>
        </w:tc>
        <w:tc>
          <w:tcPr>
            <w:tcW w:w="2042" w:type="dxa"/>
          </w:tcPr>
          <w:p w14:paraId="78E857EB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Hex to decimal</w:t>
            </w:r>
          </w:p>
        </w:tc>
        <w:tc>
          <w:tcPr>
            <w:tcW w:w="1234" w:type="dxa"/>
          </w:tcPr>
          <w:p w14:paraId="635922B6">
            <w:pPr>
              <w:spacing w:after="0" w:line="240" w:lineRule="auto"/>
              <w:rPr>
                <w:rFonts w:hint="eastAsia" w:eastAsia="宋体"/>
                <w:color w:val="auto"/>
                <w:highlight w:val="none"/>
                <w:lang w:eastAsia="zh-CN"/>
              </w:rPr>
            </w:pPr>
            <w:r>
              <w:rPr>
                <w:color w:val="auto"/>
                <w:highlight w:val="none"/>
              </w:rPr>
              <w:t>06</w:t>
            </w:r>
          </w:p>
        </w:tc>
        <w:tc>
          <w:tcPr>
            <w:tcW w:w="1957" w:type="dxa"/>
          </w:tcPr>
          <w:p w14:paraId="75A97376">
            <w:pPr>
              <w:spacing w:after="0" w:line="240" w:lineRule="auto"/>
              <w:rPr>
                <w:rFonts w:hint="eastAsia" w:eastAsia="宋体"/>
                <w:color w:val="auto"/>
                <w:highlight w:val="none"/>
                <w:lang w:eastAsia="zh-CN"/>
              </w:rPr>
            </w:pPr>
            <w:r>
              <w:rPr>
                <w:color w:val="auto"/>
                <w:highlight w:val="none"/>
              </w:rPr>
              <w:t>6</w:t>
            </w:r>
          </w:p>
        </w:tc>
      </w:tr>
      <w:tr w14:paraId="6E8944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1" w:type="dxa"/>
          </w:tcPr>
          <w:p w14:paraId="29CB3FB5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3</w:t>
            </w:r>
          </w:p>
        </w:tc>
        <w:tc>
          <w:tcPr>
            <w:tcW w:w="1517" w:type="dxa"/>
          </w:tcPr>
          <w:p w14:paraId="36E874E2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Alarm timestamp</w:t>
            </w:r>
          </w:p>
        </w:tc>
        <w:tc>
          <w:tcPr>
            <w:tcW w:w="900" w:type="dxa"/>
          </w:tcPr>
          <w:p w14:paraId="5953EBBF">
            <w:pPr>
              <w:spacing w:after="0" w:line="240" w:lineRule="auto"/>
              <w:rPr>
                <w:rFonts w:hint="eastAsia" w:eastAsia="宋体"/>
                <w:color w:val="auto"/>
                <w:highlight w:val="none"/>
                <w:lang w:eastAsia="zh-CN"/>
              </w:rPr>
            </w:pPr>
            <w:r>
              <w:rPr>
                <w:color w:val="auto"/>
                <w:highlight w:val="none"/>
              </w:rPr>
              <w:t>U32</w:t>
            </w:r>
          </w:p>
        </w:tc>
        <w:tc>
          <w:tcPr>
            <w:tcW w:w="850" w:type="dxa"/>
          </w:tcPr>
          <w:p w14:paraId="05776D6F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4</w:t>
            </w:r>
          </w:p>
        </w:tc>
        <w:tc>
          <w:tcPr>
            <w:tcW w:w="2042" w:type="dxa"/>
          </w:tcPr>
          <w:p w14:paraId="7992F1FB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UTC seconds</w:t>
            </w:r>
          </w:p>
        </w:tc>
        <w:tc>
          <w:tcPr>
            <w:tcW w:w="1234" w:type="dxa"/>
          </w:tcPr>
          <w:p w14:paraId="7777D714">
            <w:pPr>
              <w:spacing w:after="0" w:line="240" w:lineRule="auto"/>
              <w:rPr>
                <w:rFonts w:hint="eastAsia" w:eastAsia="宋体"/>
                <w:color w:val="auto"/>
                <w:highlight w:val="none"/>
                <w:lang w:eastAsia="zh-CN"/>
              </w:rPr>
            </w:pPr>
            <w:r>
              <w:rPr>
                <w:color w:val="auto"/>
                <w:highlight w:val="none"/>
              </w:rPr>
              <w:t>69 AF 91 15</w:t>
            </w:r>
          </w:p>
        </w:tc>
        <w:tc>
          <w:tcPr>
            <w:tcW w:w="1957" w:type="dxa"/>
          </w:tcPr>
          <w:p w14:paraId="0191D036">
            <w:pPr>
              <w:spacing w:after="0" w:line="240" w:lineRule="auto"/>
              <w:rPr>
                <w:rFonts w:hint="eastAsia" w:eastAsia="宋体"/>
                <w:color w:val="auto"/>
                <w:highlight w:val="none"/>
                <w:lang w:eastAsia="zh-CN"/>
              </w:rPr>
            </w:pPr>
            <w:r>
              <w:rPr>
                <w:color w:val="auto"/>
                <w:highlight w:val="none"/>
              </w:rPr>
              <w:t>2026-03-10 03:33:41 UTC</w:t>
            </w:r>
          </w:p>
        </w:tc>
      </w:tr>
      <w:tr w14:paraId="694C0E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1" w:type="dxa"/>
          </w:tcPr>
          <w:p w14:paraId="354F2E76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4</w:t>
            </w:r>
          </w:p>
        </w:tc>
        <w:tc>
          <w:tcPr>
            <w:tcW w:w="1517" w:type="dxa"/>
          </w:tcPr>
          <w:p w14:paraId="2263785C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Alarm ID</w:t>
            </w:r>
          </w:p>
        </w:tc>
        <w:tc>
          <w:tcPr>
            <w:tcW w:w="900" w:type="dxa"/>
          </w:tcPr>
          <w:p w14:paraId="65E3A1E1">
            <w:pPr>
              <w:spacing w:after="0" w:line="240" w:lineRule="auto"/>
              <w:rPr>
                <w:rFonts w:hint="eastAsia" w:eastAsia="宋体"/>
                <w:color w:val="auto"/>
                <w:highlight w:val="none"/>
                <w:lang w:eastAsia="zh-CN"/>
              </w:rPr>
            </w:pPr>
            <w:r>
              <w:rPr>
                <w:color w:val="auto"/>
                <w:highlight w:val="none"/>
              </w:rPr>
              <w:t>U8</w:t>
            </w:r>
          </w:p>
        </w:tc>
        <w:tc>
          <w:tcPr>
            <w:tcW w:w="850" w:type="dxa"/>
          </w:tcPr>
          <w:p w14:paraId="0CD0C5B1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1</w:t>
            </w:r>
          </w:p>
        </w:tc>
        <w:tc>
          <w:tcPr>
            <w:tcW w:w="2042" w:type="dxa"/>
          </w:tcPr>
          <w:p w14:paraId="3C46C03C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Hex to decimal</w:t>
            </w:r>
          </w:p>
        </w:tc>
        <w:tc>
          <w:tcPr>
            <w:tcW w:w="1234" w:type="dxa"/>
          </w:tcPr>
          <w:p w14:paraId="114AA659">
            <w:pPr>
              <w:spacing w:after="0" w:line="240" w:lineRule="auto"/>
              <w:rPr>
                <w:rFonts w:hint="eastAsia" w:eastAsia="宋体"/>
                <w:color w:val="auto"/>
                <w:highlight w:val="none"/>
                <w:lang w:eastAsia="zh-CN"/>
              </w:rPr>
            </w:pPr>
            <w:r>
              <w:rPr>
                <w:color w:val="auto"/>
                <w:highlight w:val="none"/>
              </w:rPr>
              <w:t>01</w:t>
            </w:r>
          </w:p>
        </w:tc>
        <w:tc>
          <w:tcPr>
            <w:tcW w:w="1957" w:type="dxa"/>
          </w:tcPr>
          <w:p w14:paraId="0A4CC6B9">
            <w:pPr>
              <w:spacing w:after="0" w:line="240" w:lineRule="auto"/>
              <w:rPr>
                <w:rFonts w:hint="eastAsia" w:eastAsia="宋体"/>
                <w:color w:val="auto"/>
                <w:highlight w:val="none"/>
                <w:lang w:eastAsia="zh-CN"/>
              </w:rPr>
            </w:pPr>
            <w:r>
              <w:rPr>
                <w:color w:val="auto"/>
                <w:highlight w:val="none"/>
              </w:rPr>
              <w:t>SOS alarm</w:t>
            </w:r>
          </w:p>
        </w:tc>
      </w:tr>
      <w:tr w14:paraId="16CE6B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1" w:type="dxa"/>
          </w:tcPr>
          <w:p w14:paraId="0200A138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5</w:t>
            </w:r>
          </w:p>
        </w:tc>
        <w:tc>
          <w:tcPr>
            <w:tcW w:w="1517" w:type="dxa"/>
          </w:tcPr>
          <w:p w14:paraId="368A8041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Alarm data length</w:t>
            </w:r>
          </w:p>
        </w:tc>
        <w:tc>
          <w:tcPr>
            <w:tcW w:w="900" w:type="dxa"/>
          </w:tcPr>
          <w:p w14:paraId="5400150F">
            <w:pPr>
              <w:spacing w:after="0" w:line="240" w:lineRule="auto"/>
              <w:rPr>
                <w:rFonts w:hint="eastAsia" w:eastAsia="宋体"/>
                <w:color w:val="auto"/>
                <w:highlight w:val="none"/>
                <w:lang w:eastAsia="zh-CN"/>
              </w:rPr>
            </w:pPr>
            <w:r>
              <w:rPr>
                <w:color w:val="auto"/>
                <w:highlight w:val="none"/>
              </w:rPr>
              <w:t>U8</w:t>
            </w:r>
          </w:p>
        </w:tc>
        <w:tc>
          <w:tcPr>
            <w:tcW w:w="850" w:type="dxa"/>
          </w:tcPr>
          <w:p w14:paraId="0B5B6576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1</w:t>
            </w:r>
          </w:p>
        </w:tc>
        <w:tc>
          <w:tcPr>
            <w:tcW w:w="2042" w:type="dxa"/>
          </w:tcPr>
          <w:p w14:paraId="129694DA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Hex to decimal</w:t>
            </w:r>
          </w:p>
        </w:tc>
        <w:tc>
          <w:tcPr>
            <w:tcW w:w="1234" w:type="dxa"/>
          </w:tcPr>
          <w:p w14:paraId="076FB1C5">
            <w:pPr>
              <w:spacing w:after="0" w:line="240" w:lineRule="auto"/>
              <w:rPr>
                <w:rFonts w:hint="eastAsia" w:eastAsia="宋体"/>
                <w:color w:val="auto"/>
                <w:highlight w:val="none"/>
                <w:lang w:eastAsia="zh-CN"/>
              </w:rPr>
            </w:pPr>
            <w:r>
              <w:rPr>
                <w:color w:val="auto"/>
                <w:highlight w:val="none"/>
              </w:rPr>
              <w:t>00</w:t>
            </w:r>
          </w:p>
        </w:tc>
        <w:tc>
          <w:tcPr>
            <w:tcW w:w="1957" w:type="dxa"/>
          </w:tcPr>
          <w:p w14:paraId="0866BC9F">
            <w:pPr>
              <w:spacing w:after="0" w:line="240" w:lineRule="auto"/>
              <w:rPr>
                <w:rFonts w:hint="eastAsia" w:eastAsia="宋体"/>
                <w:color w:val="auto"/>
                <w:highlight w:val="none"/>
                <w:lang w:eastAsia="zh-CN"/>
              </w:rPr>
            </w:pPr>
            <w:r>
              <w:rPr>
                <w:color w:val="auto"/>
                <w:highlight w:val="none"/>
              </w:rPr>
              <w:t>0</w:t>
            </w:r>
          </w:p>
        </w:tc>
      </w:tr>
      <w:tr w14:paraId="05FEBC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1" w:type="dxa"/>
          </w:tcPr>
          <w:p w14:paraId="4056C8C5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6</w:t>
            </w:r>
          </w:p>
        </w:tc>
        <w:tc>
          <w:tcPr>
            <w:tcW w:w="1517" w:type="dxa"/>
          </w:tcPr>
          <w:p w14:paraId="67D8E15D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Alarm value</w:t>
            </w:r>
          </w:p>
        </w:tc>
        <w:tc>
          <w:tcPr>
            <w:tcW w:w="900" w:type="dxa"/>
          </w:tcPr>
          <w:p w14:paraId="5DF95B09">
            <w:pPr>
              <w:spacing w:after="0" w:line="240" w:lineRule="auto"/>
              <w:rPr>
                <w:rFonts w:hint="eastAsia" w:eastAsia="宋体"/>
                <w:color w:val="auto"/>
                <w:highlight w:val="none"/>
                <w:lang w:eastAsia="zh-CN"/>
              </w:rPr>
            </w:pPr>
            <w:r>
              <w:rPr>
                <w:color w:val="auto"/>
                <w:highlight w:val="none"/>
              </w:rPr>
              <w:t>DATA</w:t>
            </w:r>
          </w:p>
        </w:tc>
        <w:tc>
          <w:tcPr>
            <w:tcW w:w="850" w:type="dxa"/>
          </w:tcPr>
          <w:p w14:paraId="73E7C9D8">
            <w:pPr>
              <w:spacing w:after="0" w:line="240" w:lineRule="auto"/>
              <w:rPr>
                <w:rFonts w:hint="eastAsia" w:eastAsia="宋体"/>
                <w:color w:val="auto"/>
                <w:highlight w:val="none"/>
                <w:lang w:eastAsia="zh-CN"/>
              </w:rPr>
            </w:pPr>
            <w:r>
              <w:rPr>
                <w:color w:val="auto"/>
                <w:highlight w:val="none"/>
              </w:rPr>
              <w:t>*</w:t>
            </w:r>
          </w:p>
        </w:tc>
        <w:tc>
          <w:tcPr>
            <w:tcW w:w="2042" w:type="dxa"/>
          </w:tcPr>
          <w:p w14:paraId="04553E22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Parsed according to the alarm value type</w:t>
            </w:r>
          </w:p>
        </w:tc>
        <w:tc>
          <w:tcPr>
            <w:tcW w:w="1234" w:type="dxa"/>
          </w:tcPr>
          <w:p w14:paraId="5B2627B4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-</w:t>
            </w:r>
          </w:p>
        </w:tc>
        <w:tc>
          <w:tcPr>
            <w:tcW w:w="1957" w:type="dxa"/>
          </w:tcPr>
          <w:p w14:paraId="1A83C711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-</w:t>
            </w:r>
          </w:p>
        </w:tc>
      </w:tr>
    </w:tbl>
    <w:p w14:paraId="5C9EEF53">
      <w:pPr>
        <w:rPr>
          <w:color w:val="auto"/>
          <w:highlight w:val="none"/>
        </w:rPr>
      </w:pPr>
      <w:r>
        <w:rPr>
          <w:color w:val="auto"/>
          <w:highlight w:val="none"/>
        </w:rPr>
        <w:t>Alarm ID definitions:</w:t>
      </w:r>
    </w:p>
    <w:p w14:paraId="045DE2DE">
      <w:pPr>
        <w:pStyle w:val="16"/>
        <w:numPr>
          <w:ilvl w:val="0"/>
          <w:numId w:val="0"/>
        </w:numPr>
        <w:ind w:leftChars="0"/>
        <w:rPr>
          <w:color w:val="auto"/>
          <w:highlight w:val="none"/>
        </w:rPr>
      </w:pPr>
      <w:r>
        <w:rPr>
          <w:color w:val="auto"/>
          <w:highlight w:val="none"/>
        </w:rPr>
        <w:t>1: SOS alarm, value empty</w:t>
      </w:r>
    </w:p>
    <w:p w14:paraId="24B3291C">
      <w:pPr>
        <w:pStyle w:val="16"/>
        <w:numPr>
          <w:ilvl w:val="0"/>
          <w:numId w:val="0"/>
        </w:numPr>
        <w:ind w:leftChars="0"/>
        <w:rPr>
          <w:color w:val="auto"/>
          <w:highlight w:val="none"/>
        </w:rPr>
      </w:pPr>
      <w:r>
        <w:rPr>
          <w:color w:val="auto"/>
          <w:highlight w:val="none"/>
        </w:rPr>
        <w:t>2: Power-bank low-battery alarm, value empty</w:t>
      </w:r>
    </w:p>
    <w:p w14:paraId="573B6A65">
      <w:pPr>
        <w:pStyle w:val="16"/>
        <w:numPr>
          <w:ilvl w:val="0"/>
          <w:numId w:val="0"/>
        </w:numPr>
        <w:ind w:leftChars="0"/>
        <w:rPr>
          <w:color w:val="auto"/>
          <w:highlight w:val="none"/>
        </w:rPr>
      </w:pPr>
      <w:r>
        <w:rPr>
          <w:color w:val="auto"/>
          <w:highlight w:val="none"/>
        </w:rPr>
        <w:t>3: Worn alarm, value empty</w:t>
      </w:r>
    </w:p>
    <w:p w14:paraId="6EF9B376">
      <w:pPr>
        <w:pStyle w:val="16"/>
        <w:numPr>
          <w:ilvl w:val="0"/>
          <w:numId w:val="0"/>
        </w:numPr>
        <w:ind w:leftChars="0"/>
        <w:rPr>
          <w:color w:val="auto"/>
          <w:highlight w:val="none"/>
        </w:rPr>
      </w:pPr>
      <w:r>
        <w:rPr>
          <w:color w:val="auto"/>
          <w:highlight w:val="none"/>
        </w:rPr>
        <w:t>4: Not-worn alarm, value empty</w:t>
      </w:r>
    </w:p>
    <w:p w14:paraId="6436E54A">
      <w:pPr>
        <w:pStyle w:val="16"/>
        <w:numPr>
          <w:ilvl w:val="0"/>
          <w:numId w:val="0"/>
        </w:numPr>
        <w:ind w:leftChars="0"/>
        <w:rPr>
          <w:color w:val="auto"/>
          <w:highlight w:val="none"/>
        </w:rPr>
      </w:pPr>
      <w:r>
        <w:rPr>
          <w:color w:val="auto"/>
          <w:highlight w:val="none"/>
        </w:rPr>
        <w:t>5: Motion alarm, value is U16</w:t>
      </w:r>
    </w:p>
    <w:p w14:paraId="1F87BC04">
      <w:pPr>
        <w:pStyle w:val="16"/>
        <w:numPr>
          <w:ilvl w:val="0"/>
          <w:numId w:val="0"/>
        </w:numPr>
        <w:ind w:leftChars="0"/>
        <w:rPr>
          <w:color w:val="auto"/>
          <w:highlight w:val="none"/>
        </w:rPr>
      </w:pPr>
      <w:r>
        <w:rPr>
          <w:color w:val="auto"/>
          <w:highlight w:val="none"/>
        </w:rPr>
        <w:t>6: Stationary alarm, value is U16</w:t>
      </w:r>
    </w:p>
    <w:p w14:paraId="571D1788">
      <w:pPr>
        <w:pStyle w:val="16"/>
        <w:numPr>
          <w:ilvl w:val="0"/>
          <w:numId w:val="0"/>
        </w:numPr>
        <w:ind w:leftChars="0"/>
        <w:rPr>
          <w:color w:val="auto"/>
          <w:highlight w:val="none"/>
        </w:rPr>
      </w:pPr>
      <w:r>
        <w:rPr>
          <w:color w:val="auto"/>
          <w:highlight w:val="none"/>
        </w:rPr>
        <w:t>7: Fall alarm, value is U16</w:t>
      </w:r>
    </w:p>
    <w:p w14:paraId="6718E7A9">
      <w:pPr>
        <w:pStyle w:val="16"/>
        <w:numPr>
          <w:ilvl w:val="0"/>
          <w:numId w:val="0"/>
        </w:numPr>
        <w:ind w:leftChars="0"/>
        <w:rPr>
          <w:color w:val="auto"/>
          <w:highlight w:val="none"/>
        </w:rPr>
      </w:pPr>
      <w:r>
        <w:rPr>
          <w:color w:val="auto"/>
          <w:highlight w:val="none"/>
        </w:rPr>
        <w:t>8: Impact alarm, value is U16</w:t>
      </w:r>
    </w:p>
    <w:p w14:paraId="5059AF3B">
      <w:pPr>
        <w:pStyle w:val="16"/>
        <w:numPr>
          <w:ilvl w:val="0"/>
          <w:numId w:val="0"/>
        </w:numPr>
        <w:ind w:leftChars="0"/>
        <w:rPr>
          <w:color w:val="auto"/>
          <w:highlight w:val="none"/>
        </w:rPr>
      </w:pPr>
      <w:r>
        <w:rPr>
          <w:color w:val="auto"/>
          <w:highlight w:val="none"/>
        </w:rPr>
        <w:t>9: Beacon-detected alarm, value empty</w:t>
      </w:r>
    </w:p>
    <w:p w14:paraId="660FEA37">
      <w:pPr>
        <w:pStyle w:val="16"/>
        <w:numPr>
          <w:ilvl w:val="0"/>
          <w:numId w:val="0"/>
        </w:numPr>
        <w:ind w:leftChars="0"/>
        <w:rPr>
          <w:color w:val="auto"/>
          <w:highlight w:val="none"/>
        </w:rPr>
      </w:pPr>
      <w:r>
        <w:rPr>
          <w:color w:val="auto"/>
          <w:highlight w:val="none"/>
        </w:rPr>
        <w:t>10: Beacon-lost alarm, value empty</w:t>
      </w:r>
    </w:p>
    <w:p w14:paraId="7FF20D8F">
      <w:pPr>
        <w:pStyle w:val="16"/>
        <w:numPr>
          <w:ilvl w:val="0"/>
          <w:numId w:val="0"/>
        </w:numPr>
        <w:ind w:leftChars="0"/>
        <w:rPr>
          <w:color w:val="auto"/>
          <w:highlight w:val="none"/>
        </w:rPr>
      </w:pPr>
      <w:r>
        <w:rPr>
          <w:color w:val="auto"/>
          <w:highlight w:val="none"/>
        </w:rPr>
        <w:t>11: Vehicle power connected alarm, value empty</w:t>
      </w:r>
    </w:p>
    <w:p w14:paraId="6C29A465">
      <w:pPr>
        <w:pStyle w:val="16"/>
        <w:numPr>
          <w:ilvl w:val="0"/>
          <w:numId w:val="0"/>
        </w:numPr>
        <w:ind w:leftChars="0"/>
        <w:rPr>
          <w:color w:val="auto"/>
          <w:highlight w:val="none"/>
        </w:rPr>
      </w:pPr>
      <w:r>
        <w:rPr>
          <w:color w:val="auto"/>
          <w:highlight w:val="none"/>
        </w:rPr>
        <w:t>12: Vehicle power disconnected alarm, value empty</w:t>
      </w:r>
    </w:p>
    <w:p w14:paraId="3A8CCCDA">
      <w:pPr>
        <w:pStyle w:val="16"/>
        <w:numPr>
          <w:ilvl w:val="0"/>
          <w:numId w:val="0"/>
        </w:numPr>
        <w:ind w:leftChars="0"/>
        <w:rPr>
          <w:color w:val="auto"/>
          <w:highlight w:val="none"/>
        </w:rPr>
      </w:pPr>
      <w:r>
        <w:rPr>
          <w:color w:val="auto"/>
          <w:highlight w:val="none"/>
        </w:rPr>
        <w:t>13: ACC on alarm, value empty</w:t>
      </w:r>
    </w:p>
    <w:p w14:paraId="6A8DF772">
      <w:pPr>
        <w:pStyle w:val="16"/>
        <w:numPr>
          <w:ilvl w:val="0"/>
          <w:numId w:val="0"/>
        </w:numPr>
        <w:ind w:leftChars="0"/>
        <w:rPr>
          <w:color w:val="auto"/>
          <w:highlight w:val="none"/>
        </w:rPr>
      </w:pPr>
      <w:r>
        <w:rPr>
          <w:color w:val="auto"/>
          <w:highlight w:val="none"/>
        </w:rPr>
        <w:t>14: ACC off alarm, value empty</w:t>
      </w:r>
    </w:p>
    <w:p w14:paraId="218AC49B">
      <w:pPr>
        <w:pStyle w:val="16"/>
        <w:numPr>
          <w:ilvl w:val="0"/>
          <w:numId w:val="0"/>
        </w:numPr>
        <w:ind w:leftChars="0"/>
        <w:rPr>
          <w:color w:val="auto"/>
          <w:highlight w:val="none"/>
        </w:rPr>
      </w:pPr>
      <w:r>
        <w:rPr>
          <w:color w:val="auto"/>
          <w:highlight w:val="none"/>
        </w:rPr>
        <w:t>15: Car door open alarm, value empty</w:t>
      </w:r>
    </w:p>
    <w:p w14:paraId="6AD444F2">
      <w:pPr>
        <w:pStyle w:val="16"/>
        <w:numPr>
          <w:ilvl w:val="0"/>
          <w:numId w:val="0"/>
        </w:numPr>
        <w:ind w:leftChars="0"/>
        <w:rPr>
          <w:color w:val="auto"/>
          <w:highlight w:val="none"/>
        </w:rPr>
      </w:pPr>
      <w:r>
        <w:rPr>
          <w:color w:val="auto"/>
          <w:highlight w:val="none"/>
        </w:rPr>
        <w:t>16: Car door close alarm, value empty</w:t>
      </w:r>
    </w:p>
    <w:p w14:paraId="14A84C30">
      <w:pPr>
        <w:pStyle w:val="16"/>
        <w:numPr>
          <w:ilvl w:val="0"/>
          <w:numId w:val="0"/>
        </w:numPr>
        <w:ind w:leftChars="0"/>
        <w:rPr>
          <w:color w:val="auto"/>
          <w:highlight w:val="none"/>
        </w:rPr>
      </w:pPr>
      <w:r>
        <w:rPr>
          <w:color w:val="auto"/>
          <w:highlight w:val="none"/>
        </w:rPr>
        <w:t>17: ICCID change, value is BCD[10]</w:t>
      </w:r>
    </w:p>
    <w:p w14:paraId="7AAE87D9">
      <w:pPr>
        <w:pStyle w:val="16"/>
        <w:numPr>
          <w:ilvl w:val="0"/>
          <w:numId w:val="0"/>
        </w:numPr>
        <w:ind w:leftChars="0"/>
        <w:rPr>
          <w:color w:val="auto"/>
          <w:highlight w:val="none"/>
        </w:rPr>
      </w:pPr>
      <w:r>
        <w:rPr>
          <w:color w:val="auto"/>
          <w:highlight w:val="none"/>
        </w:rPr>
        <w:t>18: GPS fault alarm, value empty</w:t>
      </w:r>
    </w:p>
    <w:p w14:paraId="577E4593">
      <w:pPr>
        <w:pStyle w:val="16"/>
        <w:numPr>
          <w:ilvl w:val="0"/>
          <w:numId w:val="0"/>
        </w:numPr>
        <w:ind w:leftChars="0"/>
        <w:rPr>
          <w:color w:val="auto"/>
          <w:highlight w:val="none"/>
        </w:rPr>
      </w:pPr>
      <w:r>
        <w:rPr>
          <w:color w:val="auto"/>
          <w:highlight w:val="none"/>
        </w:rPr>
        <w:t>20: Temperature alarm, value 2 bytes: [0] status (1=overheat, 0=normal), [1] temperature value</w:t>
      </w:r>
    </w:p>
    <w:p w14:paraId="58081A7D">
      <w:pPr>
        <w:pStyle w:val="16"/>
        <w:numPr>
          <w:ilvl w:val="0"/>
          <w:numId w:val="0"/>
        </w:numPr>
        <w:ind w:leftChars="0"/>
        <w:rPr>
          <w:color w:val="auto"/>
          <w:highlight w:val="none"/>
        </w:rPr>
      </w:pPr>
    </w:p>
    <w:p w14:paraId="1062544C">
      <w:pPr>
        <w:pStyle w:val="5"/>
        <w:rPr>
          <w:color w:val="auto"/>
          <w:highlight w:val="none"/>
        </w:rPr>
      </w:pPr>
      <w:r>
        <w:rPr>
          <w:color w:val="auto"/>
          <w:highlight w:val="none"/>
        </w:rPr>
        <w:t>Status Body (0x6A)</w:t>
      </w:r>
    </w:p>
    <w:tbl>
      <w:tblPr>
        <w:tblStyle w:val="33"/>
        <w:tblW w:w="977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78"/>
        <w:gridCol w:w="1583"/>
        <w:gridCol w:w="884"/>
        <w:gridCol w:w="966"/>
        <w:gridCol w:w="2900"/>
        <w:gridCol w:w="1367"/>
        <w:gridCol w:w="1500"/>
      </w:tblGrid>
      <w:tr w14:paraId="7FF4EB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8" w:type="dxa"/>
          </w:tcPr>
          <w:p w14:paraId="663756C4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No.</w:t>
            </w:r>
          </w:p>
        </w:tc>
        <w:tc>
          <w:tcPr>
            <w:tcW w:w="1583" w:type="dxa"/>
          </w:tcPr>
          <w:p w14:paraId="7C89B092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Name</w:t>
            </w:r>
          </w:p>
        </w:tc>
        <w:tc>
          <w:tcPr>
            <w:tcW w:w="884" w:type="dxa"/>
          </w:tcPr>
          <w:p w14:paraId="46912760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Type</w:t>
            </w:r>
          </w:p>
        </w:tc>
        <w:tc>
          <w:tcPr>
            <w:tcW w:w="966" w:type="dxa"/>
          </w:tcPr>
          <w:p w14:paraId="715DCD63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Bytes</w:t>
            </w:r>
          </w:p>
        </w:tc>
        <w:tc>
          <w:tcPr>
            <w:tcW w:w="2900" w:type="dxa"/>
          </w:tcPr>
          <w:p w14:paraId="293CFC5B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Parsing Method</w:t>
            </w:r>
          </w:p>
        </w:tc>
        <w:tc>
          <w:tcPr>
            <w:tcW w:w="1367" w:type="dxa"/>
          </w:tcPr>
          <w:p w14:paraId="77EBE020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Example: Raw</w:t>
            </w:r>
          </w:p>
        </w:tc>
        <w:tc>
          <w:tcPr>
            <w:tcW w:w="1500" w:type="dxa"/>
          </w:tcPr>
          <w:p w14:paraId="546B967A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Example: Parsed</w:t>
            </w:r>
          </w:p>
        </w:tc>
      </w:tr>
      <w:tr w14:paraId="4B3299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8" w:type="dxa"/>
          </w:tcPr>
          <w:p w14:paraId="42DA2BA5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1</w:t>
            </w:r>
          </w:p>
        </w:tc>
        <w:tc>
          <w:tcPr>
            <w:tcW w:w="1583" w:type="dxa"/>
          </w:tcPr>
          <w:p w14:paraId="3843FB27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Message ID</w:t>
            </w:r>
          </w:p>
        </w:tc>
        <w:tc>
          <w:tcPr>
            <w:tcW w:w="884" w:type="dxa"/>
          </w:tcPr>
          <w:p w14:paraId="47F5CD50">
            <w:pPr>
              <w:spacing w:after="0" w:line="240" w:lineRule="auto"/>
              <w:rPr>
                <w:rFonts w:hint="eastAsia" w:eastAsia="宋体"/>
                <w:color w:val="auto"/>
                <w:highlight w:val="none"/>
                <w:lang w:eastAsia="zh-CN"/>
              </w:rPr>
            </w:pPr>
            <w:r>
              <w:rPr>
                <w:color w:val="auto"/>
                <w:highlight w:val="none"/>
              </w:rPr>
              <w:t>U8</w:t>
            </w:r>
          </w:p>
        </w:tc>
        <w:tc>
          <w:tcPr>
            <w:tcW w:w="966" w:type="dxa"/>
          </w:tcPr>
          <w:p w14:paraId="58F29CFA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1</w:t>
            </w:r>
          </w:p>
        </w:tc>
        <w:tc>
          <w:tcPr>
            <w:tcW w:w="2900" w:type="dxa"/>
          </w:tcPr>
          <w:p w14:paraId="6E2E42A9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Use directly</w:t>
            </w:r>
          </w:p>
        </w:tc>
        <w:tc>
          <w:tcPr>
            <w:tcW w:w="1367" w:type="dxa"/>
          </w:tcPr>
          <w:p w14:paraId="7D1AA0C8">
            <w:pPr>
              <w:spacing w:after="0" w:line="240" w:lineRule="auto"/>
              <w:rPr>
                <w:rFonts w:hint="eastAsia" w:eastAsia="宋体"/>
                <w:color w:val="auto"/>
                <w:highlight w:val="none"/>
                <w:lang w:eastAsia="zh-CN"/>
              </w:rPr>
            </w:pPr>
            <w:r>
              <w:rPr>
                <w:color w:val="auto"/>
                <w:highlight w:val="none"/>
              </w:rPr>
              <w:t>6A</w:t>
            </w:r>
          </w:p>
        </w:tc>
        <w:tc>
          <w:tcPr>
            <w:tcW w:w="1500" w:type="dxa"/>
          </w:tcPr>
          <w:p w14:paraId="303A9CEC">
            <w:pPr>
              <w:spacing w:after="0" w:line="240" w:lineRule="auto"/>
              <w:rPr>
                <w:rFonts w:hint="eastAsia" w:eastAsia="宋体"/>
                <w:color w:val="auto"/>
                <w:highlight w:val="none"/>
                <w:lang w:eastAsia="zh-CN"/>
              </w:rPr>
            </w:pPr>
            <w:r>
              <w:rPr>
                <w:color w:val="auto"/>
                <w:highlight w:val="none"/>
              </w:rPr>
              <w:t>6A</w:t>
            </w:r>
          </w:p>
        </w:tc>
      </w:tr>
      <w:tr w14:paraId="129FD5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8" w:type="dxa"/>
          </w:tcPr>
          <w:p w14:paraId="20D2539B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2</w:t>
            </w:r>
          </w:p>
        </w:tc>
        <w:tc>
          <w:tcPr>
            <w:tcW w:w="1583" w:type="dxa"/>
          </w:tcPr>
          <w:p w14:paraId="33B85DEC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Message Length</w:t>
            </w:r>
          </w:p>
        </w:tc>
        <w:tc>
          <w:tcPr>
            <w:tcW w:w="884" w:type="dxa"/>
          </w:tcPr>
          <w:p w14:paraId="37F5BDA2">
            <w:pPr>
              <w:spacing w:after="0" w:line="240" w:lineRule="auto"/>
              <w:rPr>
                <w:rFonts w:hint="eastAsia" w:eastAsia="宋体"/>
                <w:color w:val="auto"/>
                <w:highlight w:val="none"/>
                <w:lang w:eastAsia="zh-CN"/>
              </w:rPr>
            </w:pPr>
            <w:r>
              <w:rPr>
                <w:color w:val="auto"/>
                <w:highlight w:val="none"/>
              </w:rPr>
              <w:t>U8</w:t>
            </w:r>
          </w:p>
        </w:tc>
        <w:tc>
          <w:tcPr>
            <w:tcW w:w="966" w:type="dxa"/>
          </w:tcPr>
          <w:p w14:paraId="64D3C051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1</w:t>
            </w:r>
          </w:p>
        </w:tc>
        <w:tc>
          <w:tcPr>
            <w:tcW w:w="2900" w:type="dxa"/>
          </w:tcPr>
          <w:p w14:paraId="2CD109AF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Hex to decimal</w:t>
            </w:r>
          </w:p>
        </w:tc>
        <w:tc>
          <w:tcPr>
            <w:tcW w:w="1367" w:type="dxa"/>
          </w:tcPr>
          <w:p w14:paraId="5C180A32">
            <w:pPr>
              <w:spacing w:after="0" w:line="240" w:lineRule="auto"/>
              <w:rPr>
                <w:rFonts w:hint="eastAsia" w:eastAsia="宋体"/>
                <w:color w:val="auto"/>
                <w:highlight w:val="none"/>
                <w:lang w:eastAsia="zh-CN"/>
              </w:rPr>
            </w:pPr>
            <w:r>
              <w:rPr>
                <w:color w:val="auto"/>
                <w:highlight w:val="none"/>
              </w:rPr>
              <w:t>18</w:t>
            </w:r>
          </w:p>
        </w:tc>
        <w:tc>
          <w:tcPr>
            <w:tcW w:w="1500" w:type="dxa"/>
          </w:tcPr>
          <w:p w14:paraId="55378A6E">
            <w:pPr>
              <w:spacing w:after="0" w:line="240" w:lineRule="auto"/>
              <w:rPr>
                <w:rFonts w:hint="eastAsia" w:eastAsia="宋体"/>
                <w:color w:val="auto"/>
                <w:highlight w:val="none"/>
                <w:lang w:eastAsia="zh-CN"/>
              </w:rPr>
            </w:pPr>
            <w:r>
              <w:rPr>
                <w:color w:val="auto"/>
                <w:highlight w:val="none"/>
              </w:rPr>
              <w:t>24</w:t>
            </w:r>
          </w:p>
        </w:tc>
      </w:tr>
      <w:tr w14:paraId="3BCE3E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8" w:type="dxa"/>
          </w:tcPr>
          <w:p w14:paraId="6763AA82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3</w:t>
            </w:r>
          </w:p>
        </w:tc>
        <w:tc>
          <w:tcPr>
            <w:tcW w:w="1583" w:type="dxa"/>
          </w:tcPr>
          <w:p w14:paraId="598F896A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Battery</w:t>
            </w:r>
          </w:p>
        </w:tc>
        <w:tc>
          <w:tcPr>
            <w:tcW w:w="884" w:type="dxa"/>
          </w:tcPr>
          <w:p w14:paraId="4EB087C8">
            <w:pPr>
              <w:spacing w:after="0" w:line="240" w:lineRule="auto"/>
              <w:rPr>
                <w:rFonts w:hint="eastAsia" w:eastAsia="宋体"/>
                <w:color w:val="auto"/>
                <w:highlight w:val="none"/>
                <w:lang w:eastAsia="zh-CN"/>
              </w:rPr>
            </w:pPr>
            <w:r>
              <w:rPr>
                <w:color w:val="auto"/>
                <w:highlight w:val="none"/>
              </w:rPr>
              <w:t>U8</w:t>
            </w:r>
          </w:p>
        </w:tc>
        <w:tc>
          <w:tcPr>
            <w:tcW w:w="966" w:type="dxa"/>
          </w:tcPr>
          <w:p w14:paraId="52F82105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1</w:t>
            </w:r>
          </w:p>
        </w:tc>
        <w:tc>
          <w:tcPr>
            <w:tcW w:w="2900" w:type="dxa"/>
          </w:tcPr>
          <w:p w14:paraId="43EC2441">
            <w:pPr>
              <w:spacing w:after="0" w:line="240" w:lineRule="auto"/>
              <w:rPr>
                <w:rFonts w:hint="eastAsia" w:eastAsia="宋体"/>
                <w:color w:val="auto"/>
                <w:highlight w:val="none"/>
                <w:lang w:eastAsia="zh-CN"/>
              </w:rPr>
            </w:pPr>
            <w:r>
              <w:rPr>
                <w:color w:val="auto"/>
                <w:highlight w:val="none"/>
              </w:rPr>
              <w:t>Hex to decimal, unit %</w:t>
            </w:r>
          </w:p>
        </w:tc>
        <w:tc>
          <w:tcPr>
            <w:tcW w:w="1367" w:type="dxa"/>
          </w:tcPr>
          <w:p w14:paraId="215E1022">
            <w:pPr>
              <w:spacing w:after="0" w:line="240" w:lineRule="auto"/>
              <w:rPr>
                <w:rFonts w:hint="eastAsia" w:eastAsia="宋体"/>
                <w:color w:val="auto"/>
                <w:highlight w:val="none"/>
                <w:lang w:eastAsia="zh-CN"/>
              </w:rPr>
            </w:pPr>
            <w:r>
              <w:rPr>
                <w:color w:val="auto"/>
                <w:highlight w:val="none"/>
              </w:rPr>
              <w:t>06</w:t>
            </w:r>
          </w:p>
        </w:tc>
        <w:tc>
          <w:tcPr>
            <w:tcW w:w="1500" w:type="dxa"/>
          </w:tcPr>
          <w:p w14:paraId="16D4092A">
            <w:pPr>
              <w:spacing w:after="0" w:line="240" w:lineRule="auto"/>
              <w:rPr>
                <w:rFonts w:hint="eastAsia" w:eastAsia="宋体"/>
                <w:color w:val="auto"/>
                <w:highlight w:val="none"/>
                <w:lang w:eastAsia="zh-CN"/>
              </w:rPr>
            </w:pPr>
            <w:r>
              <w:rPr>
                <w:color w:val="auto"/>
                <w:highlight w:val="none"/>
              </w:rPr>
              <w:t>6%</w:t>
            </w:r>
          </w:p>
        </w:tc>
      </w:tr>
      <w:tr w14:paraId="47795E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8" w:type="dxa"/>
          </w:tcPr>
          <w:p w14:paraId="5F7870BE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4</w:t>
            </w:r>
          </w:p>
        </w:tc>
        <w:tc>
          <w:tcPr>
            <w:tcW w:w="1583" w:type="dxa"/>
          </w:tcPr>
          <w:p w14:paraId="3520E169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Network connection duration</w:t>
            </w:r>
          </w:p>
        </w:tc>
        <w:tc>
          <w:tcPr>
            <w:tcW w:w="884" w:type="dxa"/>
          </w:tcPr>
          <w:p w14:paraId="3F9901D0">
            <w:pPr>
              <w:spacing w:after="0" w:line="240" w:lineRule="auto"/>
              <w:rPr>
                <w:rFonts w:hint="eastAsia" w:eastAsia="宋体"/>
                <w:color w:val="auto"/>
                <w:highlight w:val="none"/>
                <w:lang w:eastAsia="zh-CN"/>
              </w:rPr>
            </w:pPr>
            <w:r>
              <w:rPr>
                <w:color w:val="auto"/>
                <w:highlight w:val="none"/>
              </w:rPr>
              <w:t>U16</w:t>
            </w:r>
          </w:p>
        </w:tc>
        <w:tc>
          <w:tcPr>
            <w:tcW w:w="966" w:type="dxa"/>
          </w:tcPr>
          <w:p w14:paraId="68C941FD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2</w:t>
            </w:r>
          </w:p>
        </w:tc>
        <w:tc>
          <w:tcPr>
            <w:tcW w:w="2900" w:type="dxa"/>
          </w:tcPr>
          <w:p w14:paraId="34037F19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Hex to decimal</w:t>
            </w:r>
          </w:p>
        </w:tc>
        <w:tc>
          <w:tcPr>
            <w:tcW w:w="1367" w:type="dxa"/>
          </w:tcPr>
          <w:p w14:paraId="27D38228">
            <w:pPr>
              <w:spacing w:after="0" w:line="240" w:lineRule="auto"/>
              <w:rPr>
                <w:rFonts w:hint="eastAsia" w:eastAsia="宋体"/>
                <w:color w:val="auto"/>
                <w:highlight w:val="none"/>
                <w:lang w:eastAsia="zh-CN"/>
              </w:rPr>
            </w:pPr>
            <w:r>
              <w:rPr>
                <w:color w:val="auto"/>
                <w:highlight w:val="none"/>
              </w:rPr>
              <w:t>00 06</w:t>
            </w:r>
          </w:p>
        </w:tc>
        <w:tc>
          <w:tcPr>
            <w:tcW w:w="1500" w:type="dxa"/>
          </w:tcPr>
          <w:p w14:paraId="6F692E27">
            <w:pPr>
              <w:spacing w:after="0" w:line="240" w:lineRule="auto"/>
              <w:rPr>
                <w:rFonts w:hint="eastAsia" w:eastAsia="宋体"/>
                <w:color w:val="auto"/>
                <w:highlight w:val="none"/>
                <w:lang w:eastAsia="zh-CN"/>
              </w:rPr>
            </w:pPr>
            <w:r>
              <w:rPr>
                <w:color w:val="auto"/>
                <w:highlight w:val="none"/>
              </w:rPr>
              <w:t>6</w:t>
            </w:r>
          </w:p>
        </w:tc>
      </w:tr>
      <w:tr w14:paraId="4A10ED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8" w:type="dxa"/>
          </w:tcPr>
          <w:p w14:paraId="01D373D5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5</w:t>
            </w:r>
          </w:p>
        </w:tc>
        <w:tc>
          <w:tcPr>
            <w:tcW w:w="1583" w:type="dxa"/>
          </w:tcPr>
          <w:p w14:paraId="0693DCAE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CSQ</w:t>
            </w:r>
          </w:p>
        </w:tc>
        <w:tc>
          <w:tcPr>
            <w:tcW w:w="884" w:type="dxa"/>
          </w:tcPr>
          <w:p w14:paraId="66B70972">
            <w:pPr>
              <w:spacing w:after="0" w:line="240" w:lineRule="auto"/>
              <w:rPr>
                <w:rFonts w:hint="eastAsia" w:eastAsia="宋体"/>
                <w:color w:val="auto"/>
                <w:highlight w:val="none"/>
                <w:lang w:eastAsia="zh-CN"/>
              </w:rPr>
            </w:pPr>
            <w:r>
              <w:rPr>
                <w:color w:val="auto"/>
                <w:highlight w:val="none"/>
              </w:rPr>
              <w:t>U8</w:t>
            </w:r>
          </w:p>
        </w:tc>
        <w:tc>
          <w:tcPr>
            <w:tcW w:w="966" w:type="dxa"/>
          </w:tcPr>
          <w:p w14:paraId="2603CD37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1</w:t>
            </w:r>
          </w:p>
        </w:tc>
        <w:tc>
          <w:tcPr>
            <w:tcW w:w="2900" w:type="dxa"/>
          </w:tcPr>
          <w:p w14:paraId="186E454A">
            <w:pPr>
              <w:spacing w:after="0" w:line="240" w:lineRule="auto"/>
              <w:rPr>
                <w:rFonts w:hint="eastAsia" w:eastAsia="宋体"/>
                <w:color w:val="auto"/>
                <w:highlight w:val="none"/>
                <w:lang w:eastAsia="zh-CN"/>
              </w:rPr>
            </w:pPr>
            <w:r>
              <w:rPr>
                <w:color w:val="auto"/>
                <w:highlight w:val="none"/>
              </w:rPr>
              <w:t>Hex to decimal, range 0-31</w:t>
            </w:r>
          </w:p>
        </w:tc>
        <w:tc>
          <w:tcPr>
            <w:tcW w:w="1367" w:type="dxa"/>
          </w:tcPr>
          <w:p w14:paraId="52AC4E7A">
            <w:pPr>
              <w:spacing w:after="0" w:line="240" w:lineRule="auto"/>
              <w:rPr>
                <w:rFonts w:hint="eastAsia" w:eastAsia="宋体"/>
                <w:color w:val="auto"/>
                <w:highlight w:val="none"/>
                <w:lang w:eastAsia="zh-CN"/>
              </w:rPr>
            </w:pPr>
            <w:r>
              <w:rPr>
                <w:color w:val="auto"/>
                <w:highlight w:val="none"/>
              </w:rPr>
              <w:t>1F</w:t>
            </w:r>
          </w:p>
        </w:tc>
        <w:tc>
          <w:tcPr>
            <w:tcW w:w="1500" w:type="dxa"/>
          </w:tcPr>
          <w:p w14:paraId="50D05235">
            <w:pPr>
              <w:spacing w:after="0" w:line="240" w:lineRule="auto"/>
              <w:rPr>
                <w:rFonts w:hint="eastAsia" w:eastAsia="宋体"/>
                <w:color w:val="auto"/>
                <w:highlight w:val="none"/>
                <w:lang w:eastAsia="zh-CN"/>
              </w:rPr>
            </w:pPr>
            <w:r>
              <w:rPr>
                <w:color w:val="auto"/>
                <w:highlight w:val="none"/>
              </w:rPr>
              <w:t>31</w:t>
            </w:r>
          </w:p>
        </w:tc>
      </w:tr>
      <w:tr w14:paraId="6EAAB2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8" w:type="dxa"/>
          </w:tcPr>
          <w:p w14:paraId="16AE525B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6</w:t>
            </w:r>
          </w:p>
        </w:tc>
        <w:tc>
          <w:tcPr>
            <w:tcW w:w="1583" w:type="dxa"/>
          </w:tcPr>
          <w:p w14:paraId="3858F9D9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Tracking sequence no.</w:t>
            </w:r>
          </w:p>
        </w:tc>
        <w:tc>
          <w:tcPr>
            <w:tcW w:w="884" w:type="dxa"/>
          </w:tcPr>
          <w:p w14:paraId="5AD3B923">
            <w:pPr>
              <w:spacing w:after="0" w:line="240" w:lineRule="auto"/>
              <w:rPr>
                <w:rFonts w:hint="eastAsia" w:eastAsia="宋体"/>
                <w:color w:val="auto"/>
                <w:highlight w:val="none"/>
                <w:lang w:eastAsia="zh-CN"/>
              </w:rPr>
            </w:pPr>
            <w:r>
              <w:rPr>
                <w:color w:val="auto"/>
                <w:highlight w:val="none"/>
              </w:rPr>
              <w:t>U8</w:t>
            </w:r>
          </w:p>
        </w:tc>
        <w:tc>
          <w:tcPr>
            <w:tcW w:w="966" w:type="dxa"/>
          </w:tcPr>
          <w:p w14:paraId="5368415C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1</w:t>
            </w:r>
          </w:p>
        </w:tc>
        <w:tc>
          <w:tcPr>
            <w:tcW w:w="2900" w:type="dxa"/>
          </w:tcPr>
          <w:p w14:paraId="597F0FD3">
            <w:pPr>
              <w:spacing w:after="0" w:line="240" w:lineRule="auto"/>
              <w:rPr>
                <w:rFonts w:hint="eastAsia" w:eastAsia="宋体"/>
                <w:color w:val="auto"/>
                <w:highlight w:val="none"/>
                <w:lang w:eastAsia="zh-CN"/>
              </w:rPr>
            </w:pPr>
            <w:r>
              <w:rPr>
                <w:color w:val="auto"/>
                <w:highlight w:val="none"/>
              </w:rPr>
              <w:t>0xFF for non-positioning data</w:t>
            </w:r>
          </w:p>
        </w:tc>
        <w:tc>
          <w:tcPr>
            <w:tcW w:w="1367" w:type="dxa"/>
          </w:tcPr>
          <w:p w14:paraId="7D793CCF">
            <w:pPr>
              <w:spacing w:after="0" w:line="240" w:lineRule="auto"/>
              <w:rPr>
                <w:rFonts w:hint="eastAsia" w:eastAsia="宋体"/>
                <w:color w:val="auto"/>
                <w:highlight w:val="none"/>
                <w:lang w:eastAsia="zh-CN"/>
              </w:rPr>
            </w:pPr>
            <w:r>
              <w:rPr>
                <w:color w:val="auto"/>
                <w:highlight w:val="none"/>
              </w:rPr>
              <w:t>00</w:t>
            </w:r>
          </w:p>
        </w:tc>
        <w:tc>
          <w:tcPr>
            <w:tcW w:w="1500" w:type="dxa"/>
          </w:tcPr>
          <w:p w14:paraId="1A8CD111">
            <w:pPr>
              <w:spacing w:after="0" w:line="240" w:lineRule="auto"/>
              <w:rPr>
                <w:rFonts w:hint="eastAsia" w:eastAsia="宋体"/>
                <w:color w:val="auto"/>
                <w:highlight w:val="none"/>
                <w:lang w:eastAsia="zh-CN"/>
              </w:rPr>
            </w:pPr>
            <w:r>
              <w:rPr>
                <w:color w:val="auto"/>
                <w:highlight w:val="none"/>
              </w:rPr>
              <w:t>0</w:t>
            </w:r>
          </w:p>
        </w:tc>
      </w:tr>
      <w:tr w14:paraId="2AAE79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8" w:type="dxa"/>
          </w:tcPr>
          <w:p w14:paraId="4CF37554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7</w:t>
            </w:r>
          </w:p>
        </w:tc>
        <w:tc>
          <w:tcPr>
            <w:tcW w:w="1583" w:type="dxa"/>
          </w:tcPr>
          <w:p w14:paraId="7D7E4711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Motion value</w:t>
            </w:r>
          </w:p>
        </w:tc>
        <w:tc>
          <w:tcPr>
            <w:tcW w:w="884" w:type="dxa"/>
          </w:tcPr>
          <w:p w14:paraId="717432D0">
            <w:pPr>
              <w:spacing w:after="0" w:line="240" w:lineRule="auto"/>
              <w:rPr>
                <w:rFonts w:hint="eastAsia" w:eastAsia="宋体"/>
                <w:color w:val="auto"/>
                <w:highlight w:val="none"/>
                <w:lang w:eastAsia="zh-CN"/>
              </w:rPr>
            </w:pPr>
            <w:r>
              <w:rPr>
                <w:color w:val="auto"/>
                <w:highlight w:val="none"/>
              </w:rPr>
              <w:t>U8</w:t>
            </w:r>
          </w:p>
        </w:tc>
        <w:tc>
          <w:tcPr>
            <w:tcW w:w="966" w:type="dxa"/>
          </w:tcPr>
          <w:p w14:paraId="77A5DFC4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1</w:t>
            </w:r>
          </w:p>
        </w:tc>
        <w:tc>
          <w:tcPr>
            <w:tcW w:w="2900" w:type="dxa"/>
          </w:tcPr>
          <w:p w14:paraId="0B02E697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Motion value</w:t>
            </w:r>
          </w:p>
        </w:tc>
        <w:tc>
          <w:tcPr>
            <w:tcW w:w="1367" w:type="dxa"/>
          </w:tcPr>
          <w:p w14:paraId="3A265635">
            <w:pPr>
              <w:spacing w:after="0" w:line="240" w:lineRule="auto"/>
              <w:rPr>
                <w:rFonts w:hint="eastAsia" w:eastAsia="宋体"/>
                <w:color w:val="auto"/>
                <w:highlight w:val="none"/>
                <w:lang w:eastAsia="zh-CN"/>
              </w:rPr>
            </w:pPr>
            <w:r>
              <w:rPr>
                <w:color w:val="auto"/>
                <w:highlight w:val="none"/>
              </w:rPr>
              <w:t>00</w:t>
            </w:r>
          </w:p>
        </w:tc>
        <w:tc>
          <w:tcPr>
            <w:tcW w:w="1500" w:type="dxa"/>
          </w:tcPr>
          <w:p w14:paraId="3266D778">
            <w:pPr>
              <w:spacing w:after="0" w:line="240" w:lineRule="auto"/>
              <w:rPr>
                <w:rFonts w:hint="eastAsia" w:eastAsia="宋体"/>
                <w:color w:val="auto"/>
                <w:highlight w:val="none"/>
                <w:lang w:eastAsia="zh-CN"/>
              </w:rPr>
            </w:pPr>
            <w:r>
              <w:rPr>
                <w:color w:val="auto"/>
                <w:highlight w:val="none"/>
              </w:rPr>
              <w:t>0</w:t>
            </w:r>
          </w:p>
        </w:tc>
      </w:tr>
      <w:tr w14:paraId="206E90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8" w:type="dxa"/>
          </w:tcPr>
          <w:p w14:paraId="013AB233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8</w:t>
            </w:r>
          </w:p>
        </w:tc>
        <w:tc>
          <w:tcPr>
            <w:tcW w:w="1583" w:type="dxa"/>
          </w:tcPr>
          <w:p w14:paraId="1D60C567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Charging status</w:t>
            </w:r>
          </w:p>
        </w:tc>
        <w:tc>
          <w:tcPr>
            <w:tcW w:w="884" w:type="dxa"/>
          </w:tcPr>
          <w:p w14:paraId="5BE35D90">
            <w:pPr>
              <w:spacing w:after="0" w:line="240" w:lineRule="auto"/>
              <w:rPr>
                <w:rFonts w:hint="eastAsia" w:eastAsia="宋体"/>
                <w:color w:val="auto"/>
                <w:highlight w:val="none"/>
                <w:lang w:eastAsia="zh-CN"/>
              </w:rPr>
            </w:pPr>
            <w:r>
              <w:rPr>
                <w:color w:val="auto"/>
                <w:highlight w:val="none"/>
              </w:rPr>
              <w:t>U8</w:t>
            </w:r>
          </w:p>
        </w:tc>
        <w:tc>
          <w:tcPr>
            <w:tcW w:w="966" w:type="dxa"/>
          </w:tcPr>
          <w:p w14:paraId="075C77C0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1</w:t>
            </w:r>
          </w:p>
        </w:tc>
        <w:tc>
          <w:tcPr>
            <w:tcW w:w="2900" w:type="dxa"/>
          </w:tcPr>
          <w:p w14:paraId="795B9215">
            <w:pPr>
              <w:spacing w:after="0" w:line="240" w:lineRule="auto"/>
              <w:rPr>
                <w:rFonts w:hint="eastAsia" w:eastAsia="宋体"/>
                <w:color w:val="auto"/>
                <w:highlight w:val="none"/>
                <w:lang w:eastAsia="zh-CN"/>
              </w:rPr>
            </w:pPr>
            <w:r>
              <w:rPr>
                <w:color w:val="auto"/>
                <w:highlight w:val="none"/>
              </w:rPr>
              <w:t>1=charging, 0=not charging</w:t>
            </w:r>
          </w:p>
        </w:tc>
        <w:tc>
          <w:tcPr>
            <w:tcW w:w="1367" w:type="dxa"/>
          </w:tcPr>
          <w:p w14:paraId="67D829B8">
            <w:pPr>
              <w:spacing w:after="0" w:line="240" w:lineRule="auto"/>
              <w:rPr>
                <w:rFonts w:hint="eastAsia" w:eastAsia="宋体"/>
                <w:color w:val="auto"/>
                <w:highlight w:val="none"/>
                <w:lang w:eastAsia="zh-CN"/>
              </w:rPr>
            </w:pPr>
            <w:r>
              <w:rPr>
                <w:color w:val="auto"/>
                <w:highlight w:val="none"/>
              </w:rPr>
              <w:t>00</w:t>
            </w:r>
          </w:p>
        </w:tc>
        <w:tc>
          <w:tcPr>
            <w:tcW w:w="1500" w:type="dxa"/>
          </w:tcPr>
          <w:p w14:paraId="5869B994">
            <w:pPr>
              <w:spacing w:after="0" w:line="240" w:lineRule="auto"/>
              <w:rPr>
                <w:rFonts w:hint="eastAsia" w:eastAsia="宋体"/>
                <w:color w:val="auto"/>
                <w:highlight w:val="none"/>
                <w:lang w:eastAsia="zh-CN"/>
              </w:rPr>
            </w:pPr>
            <w:r>
              <w:rPr>
                <w:color w:val="auto"/>
                <w:highlight w:val="none"/>
              </w:rPr>
              <w:t>0</w:t>
            </w:r>
          </w:p>
        </w:tc>
      </w:tr>
      <w:tr w14:paraId="5D7B60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8" w:type="dxa"/>
          </w:tcPr>
          <w:p w14:paraId="6E21AD7C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9</w:t>
            </w:r>
          </w:p>
        </w:tc>
        <w:tc>
          <w:tcPr>
            <w:tcW w:w="1583" w:type="dxa"/>
          </w:tcPr>
          <w:p w14:paraId="77CDAF0D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Step count</w:t>
            </w:r>
          </w:p>
        </w:tc>
        <w:tc>
          <w:tcPr>
            <w:tcW w:w="884" w:type="dxa"/>
          </w:tcPr>
          <w:p w14:paraId="7F128BB6">
            <w:pPr>
              <w:spacing w:after="0" w:line="240" w:lineRule="auto"/>
              <w:rPr>
                <w:rFonts w:hint="eastAsia" w:eastAsia="宋体"/>
                <w:color w:val="auto"/>
                <w:highlight w:val="none"/>
                <w:lang w:eastAsia="zh-CN"/>
              </w:rPr>
            </w:pPr>
            <w:r>
              <w:rPr>
                <w:color w:val="auto"/>
                <w:highlight w:val="none"/>
              </w:rPr>
              <w:t>U16</w:t>
            </w:r>
          </w:p>
        </w:tc>
        <w:tc>
          <w:tcPr>
            <w:tcW w:w="966" w:type="dxa"/>
          </w:tcPr>
          <w:p w14:paraId="10D8CEEB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2</w:t>
            </w:r>
          </w:p>
        </w:tc>
        <w:tc>
          <w:tcPr>
            <w:tcW w:w="2900" w:type="dxa"/>
          </w:tcPr>
          <w:p w14:paraId="643B9501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Hex to decimal</w:t>
            </w:r>
          </w:p>
        </w:tc>
        <w:tc>
          <w:tcPr>
            <w:tcW w:w="1367" w:type="dxa"/>
          </w:tcPr>
          <w:p w14:paraId="1CAB47B5">
            <w:pPr>
              <w:spacing w:after="0" w:line="240" w:lineRule="auto"/>
              <w:rPr>
                <w:rFonts w:hint="eastAsia" w:eastAsia="宋体"/>
                <w:color w:val="auto"/>
                <w:highlight w:val="none"/>
                <w:lang w:eastAsia="zh-CN"/>
              </w:rPr>
            </w:pPr>
            <w:r>
              <w:rPr>
                <w:color w:val="auto"/>
                <w:highlight w:val="none"/>
              </w:rPr>
              <w:t>00 00</w:t>
            </w:r>
          </w:p>
        </w:tc>
        <w:tc>
          <w:tcPr>
            <w:tcW w:w="1500" w:type="dxa"/>
          </w:tcPr>
          <w:p w14:paraId="7B8528F3">
            <w:pPr>
              <w:spacing w:after="0" w:line="240" w:lineRule="auto"/>
              <w:rPr>
                <w:rFonts w:hint="eastAsia" w:eastAsia="宋体"/>
                <w:color w:val="auto"/>
                <w:highlight w:val="none"/>
                <w:lang w:eastAsia="zh-CN"/>
              </w:rPr>
            </w:pPr>
            <w:r>
              <w:rPr>
                <w:color w:val="auto"/>
                <w:highlight w:val="none"/>
              </w:rPr>
              <w:t>0</w:t>
            </w:r>
          </w:p>
        </w:tc>
      </w:tr>
      <w:tr w14:paraId="2F57A1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8" w:type="dxa"/>
          </w:tcPr>
          <w:p w14:paraId="23194D07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10</w:t>
            </w:r>
          </w:p>
        </w:tc>
        <w:tc>
          <w:tcPr>
            <w:tcW w:w="1583" w:type="dxa"/>
          </w:tcPr>
          <w:p w14:paraId="3E71ABAC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Temperature</w:t>
            </w:r>
          </w:p>
        </w:tc>
        <w:tc>
          <w:tcPr>
            <w:tcW w:w="884" w:type="dxa"/>
          </w:tcPr>
          <w:p w14:paraId="048375FA">
            <w:pPr>
              <w:spacing w:after="0" w:line="240" w:lineRule="auto"/>
              <w:rPr>
                <w:rFonts w:hint="eastAsia" w:eastAsia="宋体"/>
                <w:color w:val="auto"/>
                <w:highlight w:val="none"/>
                <w:lang w:eastAsia="zh-CN"/>
              </w:rPr>
            </w:pPr>
            <w:r>
              <w:rPr>
                <w:color w:val="auto"/>
                <w:highlight w:val="none"/>
              </w:rPr>
              <w:t>I8</w:t>
            </w:r>
          </w:p>
        </w:tc>
        <w:tc>
          <w:tcPr>
            <w:tcW w:w="966" w:type="dxa"/>
          </w:tcPr>
          <w:p w14:paraId="767445FD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1</w:t>
            </w:r>
          </w:p>
        </w:tc>
        <w:tc>
          <w:tcPr>
            <w:tcW w:w="2900" w:type="dxa"/>
          </w:tcPr>
          <w:p w14:paraId="01B4FEB3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Hex to decimal</w:t>
            </w:r>
          </w:p>
        </w:tc>
        <w:tc>
          <w:tcPr>
            <w:tcW w:w="1367" w:type="dxa"/>
          </w:tcPr>
          <w:p w14:paraId="0F351DD8">
            <w:pPr>
              <w:spacing w:after="0" w:line="240" w:lineRule="auto"/>
              <w:rPr>
                <w:rFonts w:hint="eastAsia" w:eastAsia="宋体"/>
                <w:color w:val="auto"/>
                <w:highlight w:val="none"/>
                <w:lang w:eastAsia="zh-CN"/>
              </w:rPr>
            </w:pPr>
            <w:r>
              <w:rPr>
                <w:color w:val="auto"/>
                <w:highlight w:val="none"/>
              </w:rPr>
              <w:t>15</w:t>
            </w:r>
          </w:p>
        </w:tc>
        <w:tc>
          <w:tcPr>
            <w:tcW w:w="1500" w:type="dxa"/>
          </w:tcPr>
          <w:p w14:paraId="0EC23DBD">
            <w:pPr>
              <w:spacing w:after="0" w:line="240" w:lineRule="auto"/>
              <w:rPr>
                <w:rFonts w:hint="eastAsia" w:eastAsia="宋体"/>
                <w:color w:val="auto"/>
                <w:highlight w:val="none"/>
                <w:lang w:eastAsia="zh-CN"/>
              </w:rPr>
            </w:pPr>
            <w:r>
              <w:rPr>
                <w:color w:val="auto"/>
                <w:highlight w:val="none"/>
              </w:rPr>
              <w:t>21</w:t>
            </w:r>
          </w:p>
        </w:tc>
      </w:tr>
      <w:tr w14:paraId="35505B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8" w:type="dxa"/>
          </w:tcPr>
          <w:p w14:paraId="5774E7A7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11</w:t>
            </w:r>
          </w:p>
        </w:tc>
        <w:tc>
          <w:tcPr>
            <w:tcW w:w="1583" w:type="dxa"/>
          </w:tcPr>
          <w:p w14:paraId="139C898F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Respiration rate</w:t>
            </w:r>
          </w:p>
        </w:tc>
        <w:tc>
          <w:tcPr>
            <w:tcW w:w="884" w:type="dxa"/>
          </w:tcPr>
          <w:p w14:paraId="0648E0D1">
            <w:pPr>
              <w:spacing w:after="0" w:line="240" w:lineRule="auto"/>
              <w:rPr>
                <w:rFonts w:hint="eastAsia" w:eastAsia="宋体"/>
                <w:color w:val="auto"/>
                <w:highlight w:val="none"/>
                <w:lang w:eastAsia="zh-CN"/>
              </w:rPr>
            </w:pPr>
            <w:r>
              <w:rPr>
                <w:color w:val="auto"/>
                <w:highlight w:val="none"/>
              </w:rPr>
              <w:t>U8</w:t>
            </w:r>
          </w:p>
        </w:tc>
        <w:tc>
          <w:tcPr>
            <w:tcW w:w="966" w:type="dxa"/>
          </w:tcPr>
          <w:p w14:paraId="4F6DA31B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1</w:t>
            </w:r>
          </w:p>
        </w:tc>
        <w:tc>
          <w:tcPr>
            <w:tcW w:w="2900" w:type="dxa"/>
          </w:tcPr>
          <w:p w14:paraId="7D3D2F19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Hex to decimal, 0xFF means invalid</w:t>
            </w:r>
          </w:p>
        </w:tc>
        <w:tc>
          <w:tcPr>
            <w:tcW w:w="1367" w:type="dxa"/>
          </w:tcPr>
          <w:p w14:paraId="580CB580">
            <w:pPr>
              <w:spacing w:after="0" w:line="240" w:lineRule="auto"/>
              <w:rPr>
                <w:rFonts w:hint="eastAsia" w:eastAsia="宋体"/>
                <w:color w:val="auto"/>
                <w:highlight w:val="none"/>
                <w:lang w:eastAsia="zh-CN"/>
              </w:rPr>
            </w:pPr>
            <w:r>
              <w:rPr>
                <w:color w:val="auto"/>
                <w:highlight w:val="none"/>
              </w:rPr>
              <w:t>FF</w:t>
            </w:r>
          </w:p>
        </w:tc>
        <w:tc>
          <w:tcPr>
            <w:tcW w:w="1500" w:type="dxa"/>
          </w:tcPr>
          <w:p w14:paraId="6DA5857C">
            <w:pPr>
              <w:spacing w:after="0" w:line="240" w:lineRule="auto"/>
              <w:rPr>
                <w:rFonts w:hint="eastAsia" w:eastAsia="宋体"/>
                <w:color w:val="auto"/>
                <w:highlight w:val="none"/>
                <w:lang w:eastAsia="zh-CN"/>
              </w:rPr>
            </w:pPr>
            <w:r>
              <w:rPr>
                <w:color w:val="auto"/>
                <w:highlight w:val="none"/>
              </w:rPr>
              <w:t>Invalid</w:t>
            </w:r>
          </w:p>
        </w:tc>
      </w:tr>
      <w:tr w14:paraId="6E1B61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8" w:type="dxa"/>
          </w:tcPr>
          <w:p w14:paraId="54272578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12</w:t>
            </w:r>
          </w:p>
        </w:tc>
        <w:tc>
          <w:tcPr>
            <w:tcW w:w="1583" w:type="dxa"/>
          </w:tcPr>
          <w:p w14:paraId="7FC7F88D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Heart rate</w:t>
            </w:r>
          </w:p>
        </w:tc>
        <w:tc>
          <w:tcPr>
            <w:tcW w:w="884" w:type="dxa"/>
          </w:tcPr>
          <w:p w14:paraId="5796993E">
            <w:pPr>
              <w:spacing w:after="0" w:line="240" w:lineRule="auto"/>
              <w:rPr>
                <w:rFonts w:hint="eastAsia" w:eastAsia="宋体"/>
                <w:color w:val="auto"/>
                <w:highlight w:val="none"/>
                <w:lang w:eastAsia="zh-CN"/>
              </w:rPr>
            </w:pPr>
            <w:r>
              <w:rPr>
                <w:color w:val="auto"/>
                <w:highlight w:val="none"/>
              </w:rPr>
              <w:t>U8</w:t>
            </w:r>
          </w:p>
        </w:tc>
        <w:tc>
          <w:tcPr>
            <w:tcW w:w="966" w:type="dxa"/>
          </w:tcPr>
          <w:p w14:paraId="4E856BEF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1</w:t>
            </w:r>
          </w:p>
        </w:tc>
        <w:tc>
          <w:tcPr>
            <w:tcW w:w="2900" w:type="dxa"/>
          </w:tcPr>
          <w:p w14:paraId="3E673660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Hex to decimal, 0xFF means invalid</w:t>
            </w:r>
          </w:p>
        </w:tc>
        <w:tc>
          <w:tcPr>
            <w:tcW w:w="1367" w:type="dxa"/>
          </w:tcPr>
          <w:p w14:paraId="223D7E93">
            <w:pPr>
              <w:spacing w:after="0" w:line="240" w:lineRule="auto"/>
              <w:rPr>
                <w:rFonts w:hint="eastAsia" w:eastAsia="宋体"/>
                <w:color w:val="auto"/>
                <w:highlight w:val="none"/>
                <w:lang w:eastAsia="zh-CN"/>
              </w:rPr>
            </w:pPr>
            <w:r>
              <w:rPr>
                <w:color w:val="auto"/>
                <w:highlight w:val="none"/>
              </w:rPr>
              <w:t>FF</w:t>
            </w:r>
          </w:p>
        </w:tc>
        <w:tc>
          <w:tcPr>
            <w:tcW w:w="1500" w:type="dxa"/>
          </w:tcPr>
          <w:p w14:paraId="5A6BDF0C">
            <w:pPr>
              <w:spacing w:after="0" w:line="240" w:lineRule="auto"/>
              <w:rPr>
                <w:rFonts w:hint="eastAsia" w:eastAsia="宋体"/>
                <w:color w:val="auto"/>
                <w:highlight w:val="none"/>
                <w:lang w:eastAsia="zh-CN"/>
              </w:rPr>
            </w:pPr>
            <w:r>
              <w:rPr>
                <w:color w:val="auto"/>
                <w:highlight w:val="none"/>
              </w:rPr>
              <w:t>Invalid</w:t>
            </w:r>
          </w:p>
        </w:tc>
      </w:tr>
      <w:tr w14:paraId="60776C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8" w:type="dxa"/>
          </w:tcPr>
          <w:p w14:paraId="4FEEB850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13</w:t>
            </w:r>
          </w:p>
        </w:tc>
        <w:tc>
          <w:tcPr>
            <w:tcW w:w="1583" w:type="dxa"/>
          </w:tcPr>
          <w:p w14:paraId="655F0F8E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Blood pressure - systolic</w:t>
            </w:r>
          </w:p>
        </w:tc>
        <w:tc>
          <w:tcPr>
            <w:tcW w:w="884" w:type="dxa"/>
          </w:tcPr>
          <w:p w14:paraId="11DBB96F">
            <w:pPr>
              <w:spacing w:after="0" w:line="240" w:lineRule="auto"/>
              <w:rPr>
                <w:rFonts w:hint="eastAsia" w:eastAsia="宋体"/>
                <w:color w:val="auto"/>
                <w:highlight w:val="none"/>
                <w:lang w:eastAsia="zh-CN"/>
              </w:rPr>
            </w:pPr>
            <w:r>
              <w:rPr>
                <w:color w:val="auto"/>
                <w:highlight w:val="none"/>
              </w:rPr>
              <w:t>U8</w:t>
            </w:r>
          </w:p>
        </w:tc>
        <w:tc>
          <w:tcPr>
            <w:tcW w:w="966" w:type="dxa"/>
          </w:tcPr>
          <w:p w14:paraId="438C08F0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1</w:t>
            </w:r>
          </w:p>
        </w:tc>
        <w:tc>
          <w:tcPr>
            <w:tcW w:w="2900" w:type="dxa"/>
          </w:tcPr>
          <w:p w14:paraId="42A401F3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Hex to decimal, 0xFF means invalid</w:t>
            </w:r>
          </w:p>
        </w:tc>
        <w:tc>
          <w:tcPr>
            <w:tcW w:w="1367" w:type="dxa"/>
          </w:tcPr>
          <w:p w14:paraId="79DE923B">
            <w:pPr>
              <w:spacing w:after="0" w:line="240" w:lineRule="auto"/>
              <w:rPr>
                <w:rFonts w:hint="eastAsia" w:eastAsia="宋体"/>
                <w:color w:val="auto"/>
                <w:highlight w:val="none"/>
                <w:lang w:eastAsia="zh-CN"/>
              </w:rPr>
            </w:pPr>
            <w:r>
              <w:rPr>
                <w:color w:val="auto"/>
                <w:highlight w:val="none"/>
              </w:rPr>
              <w:t>FF</w:t>
            </w:r>
          </w:p>
        </w:tc>
        <w:tc>
          <w:tcPr>
            <w:tcW w:w="1500" w:type="dxa"/>
          </w:tcPr>
          <w:p w14:paraId="23E0C9C3">
            <w:pPr>
              <w:spacing w:after="0" w:line="240" w:lineRule="auto"/>
              <w:rPr>
                <w:rFonts w:hint="eastAsia" w:eastAsia="宋体"/>
                <w:color w:val="auto"/>
                <w:highlight w:val="none"/>
                <w:lang w:eastAsia="zh-CN"/>
              </w:rPr>
            </w:pPr>
            <w:r>
              <w:rPr>
                <w:color w:val="auto"/>
                <w:highlight w:val="none"/>
              </w:rPr>
              <w:t>Invalid</w:t>
            </w:r>
          </w:p>
        </w:tc>
      </w:tr>
      <w:tr w14:paraId="4152D6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8" w:type="dxa"/>
          </w:tcPr>
          <w:p w14:paraId="39BBA498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14</w:t>
            </w:r>
          </w:p>
        </w:tc>
        <w:tc>
          <w:tcPr>
            <w:tcW w:w="1583" w:type="dxa"/>
          </w:tcPr>
          <w:p w14:paraId="369D24D8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Blood pressure - diastolic</w:t>
            </w:r>
          </w:p>
        </w:tc>
        <w:tc>
          <w:tcPr>
            <w:tcW w:w="884" w:type="dxa"/>
          </w:tcPr>
          <w:p w14:paraId="2BDBA261">
            <w:pPr>
              <w:spacing w:after="0" w:line="240" w:lineRule="auto"/>
              <w:rPr>
                <w:rFonts w:hint="eastAsia" w:eastAsia="宋体"/>
                <w:color w:val="auto"/>
                <w:highlight w:val="none"/>
                <w:lang w:eastAsia="zh-CN"/>
              </w:rPr>
            </w:pPr>
            <w:r>
              <w:rPr>
                <w:color w:val="auto"/>
                <w:highlight w:val="none"/>
              </w:rPr>
              <w:t>U8</w:t>
            </w:r>
          </w:p>
        </w:tc>
        <w:tc>
          <w:tcPr>
            <w:tcW w:w="966" w:type="dxa"/>
          </w:tcPr>
          <w:p w14:paraId="25635793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1</w:t>
            </w:r>
          </w:p>
        </w:tc>
        <w:tc>
          <w:tcPr>
            <w:tcW w:w="2900" w:type="dxa"/>
          </w:tcPr>
          <w:p w14:paraId="5A77620A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Hex to decimal, 0xFF means invalid</w:t>
            </w:r>
          </w:p>
        </w:tc>
        <w:tc>
          <w:tcPr>
            <w:tcW w:w="1367" w:type="dxa"/>
          </w:tcPr>
          <w:p w14:paraId="4FDBB768">
            <w:pPr>
              <w:spacing w:after="0" w:line="240" w:lineRule="auto"/>
              <w:rPr>
                <w:rFonts w:hint="eastAsia" w:eastAsia="宋体"/>
                <w:color w:val="auto"/>
                <w:highlight w:val="none"/>
                <w:lang w:eastAsia="zh-CN"/>
              </w:rPr>
            </w:pPr>
            <w:r>
              <w:rPr>
                <w:color w:val="auto"/>
                <w:highlight w:val="none"/>
              </w:rPr>
              <w:t>FF</w:t>
            </w:r>
          </w:p>
        </w:tc>
        <w:tc>
          <w:tcPr>
            <w:tcW w:w="1500" w:type="dxa"/>
          </w:tcPr>
          <w:p w14:paraId="391997F3">
            <w:pPr>
              <w:spacing w:after="0" w:line="240" w:lineRule="auto"/>
              <w:rPr>
                <w:rFonts w:hint="eastAsia" w:eastAsia="宋体"/>
                <w:color w:val="auto"/>
                <w:highlight w:val="none"/>
                <w:lang w:eastAsia="zh-CN"/>
              </w:rPr>
            </w:pPr>
            <w:r>
              <w:rPr>
                <w:color w:val="auto"/>
                <w:highlight w:val="none"/>
              </w:rPr>
              <w:t>Invalid</w:t>
            </w:r>
          </w:p>
        </w:tc>
      </w:tr>
      <w:tr w14:paraId="0C12B1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8" w:type="dxa"/>
          </w:tcPr>
          <w:p w14:paraId="1BF0CB8A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15</w:t>
            </w:r>
          </w:p>
        </w:tc>
        <w:tc>
          <w:tcPr>
            <w:tcW w:w="1583" w:type="dxa"/>
          </w:tcPr>
          <w:p w14:paraId="6BA9EC9E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Blood oxygen</w:t>
            </w:r>
          </w:p>
        </w:tc>
        <w:tc>
          <w:tcPr>
            <w:tcW w:w="884" w:type="dxa"/>
          </w:tcPr>
          <w:p w14:paraId="4BB8CE1B">
            <w:pPr>
              <w:spacing w:after="0" w:line="240" w:lineRule="auto"/>
              <w:rPr>
                <w:rFonts w:hint="eastAsia" w:eastAsia="宋体"/>
                <w:color w:val="auto"/>
                <w:highlight w:val="none"/>
                <w:lang w:eastAsia="zh-CN"/>
              </w:rPr>
            </w:pPr>
            <w:r>
              <w:rPr>
                <w:color w:val="auto"/>
                <w:highlight w:val="none"/>
              </w:rPr>
              <w:t>U8</w:t>
            </w:r>
          </w:p>
        </w:tc>
        <w:tc>
          <w:tcPr>
            <w:tcW w:w="966" w:type="dxa"/>
          </w:tcPr>
          <w:p w14:paraId="215CC188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1</w:t>
            </w:r>
          </w:p>
        </w:tc>
        <w:tc>
          <w:tcPr>
            <w:tcW w:w="2900" w:type="dxa"/>
          </w:tcPr>
          <w:p w14:paraId="08001574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Hex to decimal, 0xFF means invalid</w:t>
            </w:r>
          </w:p>
        </w:tc>
        <w:tc>
          <w:tcPr>
            <w:tcW w:w="1367" w:type="dxa"/>
          </w:tcPr>
          <w:p w14:paraId="55790D96">
            <w:pPr>
              <w:spacing w:after="0" w:line="240" w:lineRule="auto"/>
              <w:rPr>
                <w:rFonts w:hint="eastAsia" w:eastAsia="宋体"/>
                <w:color w:val="auto"/>
                <w:highlight w:val="none"/>
                <w:lang w:eastAsia="zh-CN"/>
              </w:rPr>
            </w:pPr>
            <w:r>
              <w:rPr>
                <w:color w:val="auto"/>
                <w:highlight w:val="none"/>
              </w:rPr>
              <w:t>FF</w:t>
            </w:r>
          </w:p>
        </w:tc>
        <w:tc>
          <w:tcPr>
            <w:tcW w:w="1500" w:type="dxa"/>
          </w:tcPr>
          <w:p w14:paraId="043CEC13">
            <w:pPr>
              <w:spacing w:after="0" w:line="240" w:lineRule="auto"/>
              <w:rPr>
                <w:rFonts w:hint="eastAsia" w:eastAsia="宋体"/>
                <w:color w:val="auto"/>
                <w:highlight w:val="none"/>
                <w:lang w:eastAsia="zh-CN"/>
              </w:rPr>
            </w:pPr>
            <w:r>
              <w:rPr>
                <w:color w:val="auto"/>
                <w:highlight w:val="none"/>
              </w:rPr>
              <w:t>Invalid</w:t>
            </w:r>
          </w:p>
        </w:tc>
      </w:tr>
      <w:tr w14:paraId="36625A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8" w:type="dxa"/>
          </w:tcPr>
          <w:p w14:paraId="246DE21C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16</w:t>
            </w:r>
          </w:p>
        </w:tc>
        <w:tc>
          <w:tcPr>
            <w:tcW w:w="1583" w:type="dxa"/>
          </w:tcPr>
          <w:p w14:paraId="18CC0713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Fuel level</w:t>
            </w:r>
          </w:p>
        </w:tc>
        <w:tc>
          <w:tcPr>
            <w:tcW w:w="884" w:type="dxa"/>
          </w:tcPr>
          <w:p w14:paraId="5858705F">
            <w:pPr>
              <w:spacing w:after="0" w:line="240" w:lineRule="auto"/>
              <w:rPr>
                <w:rFonts w:hint="eastAsia" w:eastAsia="宋体"/>
                <w:color w:val="auto"/>
                <w:highlight w:val="none"/>
                <w:lang w:eastAsia="zh-CN"/>
              </w:rPr>
            </w:pPr>
            <w:r>
              <w:rPr>
                <w:color w:val="auto"/>
                <w:highlight w:val="none"/>
              </w:rPr>
              <w:t>U8</w:t>
            </w:r>
          </w:p>
        </w:tc>
        <w:tc>
          <w:tcPr>
            <w:tcW w:w="966" w:type="dxa"/>
          </w:tcPr>
          <w:p w14:paraId="2D2B3CBA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1</w:t>
            </w:r>
          </w:p>
        </w:tc>
        <w:tc>
          <w:tcPr>
            <w:tcW w:w="2900" w:type="dxa"/>
          </w:tcPr>
          <w:p w14:paraId="2DF4B5BB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Hex to decimal, 0xFF means invalid</w:t>
            </w:r>
          </w:p>
        </w:tc>
        <w:tc>
          <w:tcPr>
            <w:tcW w:w="1367" w:type="dxa"/>
          </w:tcPr>
          <w:p w14:paraId="28F74B55">
            <w:pPr>
              <w:spacing w:after="0" w:line="240" w:lineRule="auto"/>
              <w:rPr>
                <w:rFonts w:hint="eastAsia" w:eastAsia="宋体"/>
                <w:color w:val="auto"/>
                <w:highlight w:val="none"/>
                <w:lang w:eastAsia="zh-CN"/>
              </w:rPr>
            </w:pPr>
            <w:r>
              <w:rPr>
                <w:color w:val="auto"/>
                <w:highlight w:val="none"/>
              </w:rPr>
              <w:t>FF</w:t>
            </w:r>
          </w:p>
        </w:tc>
        <w:tc>
          <w:tcPr>
            <w:tcW w:w="1500" w:type="dxa"/>
          </w:tcPr>
          <w:p w14:paraId="68C54BDD">
            <w:pPr>
              <w:spacing w:after="0" w:line="240" w:lineRule="auto"/>
              <w:rPr>
                <w:rFonts w:hint="eastAsia" w:eastAsia="宋体"/>
                <w:color w:val="auto"/>
                <w:highlight w:val="none"/>
                <w:lang w:eastAsia="zh-CN"/>
              </w:rPr>
            </w:pPr>
            <w:r>
              <w:rPr>
                <w:color w:val="auto"/>
                <w:highlight w:val="none"/>
              </w:rPr>
              <w:t>Invalid</w:t>
            </w:r>
          </w:p>
        </w:tc>
      </w:tr>
      <w:tr w14:paraId="1FC69E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8" w:type="dxa"/>
          </w:tcPr>
          <w:p w14:paraId="4743E4DA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17</w:t>
            </w:r>
          </w:p>
        </w:tc>
        <w:tc>
          <w:tcPr>
            <w:tcW w:w="1583" w:type="dxa"/>
          </w:tcPr>
          <w:p w14:paraId="18A7ECBC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Status timestamp</w:t>
            </w:r>
          </w:p>
        </w:tc>
        <w:tc>
          <w:tcPr>
            <w:tcW w:w="884" w:type="dxa"/>
          </w:tcPr>
          <w:p w14:paraId="5161DC52">
            <w:pPr>
              <w:spacing w:after="0" w:line="240" w:lineRule="auto"/>
              <w:rPr>
                <w:rFonts w:hint="eastAsia" w:eastAsia="宋体"/>
                <w:color w:val="auto"/>
                <w:highlight w:val="none"/>
                <w:lang w:eastAsia="zh-CN"/>
              </w:rPr>
            </w:pPr>
            <w:r>
              <w:rPr>
                <w:color w:val="auto"/>
                <w:highlight w:val="none"/>
              </w:rPr>
              <w:t>U32</w:t>
            </w:r>
          </w:p>
        </w:tc>
        <w:tc>
          <w:tcPr>
            <w:tcW w:w="966" w:type="dxa"/>
          </w:tcPr>
          <w:p w14:paraId="160721B6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4</w:t>
            </w:r>
          </w:p>
        </w:tc>
        <w:tc>
          <w:tcPr>
            <w:tcW w:w="2900" w:type="dxa"/>
          </w:tcPr>
          <w:p w14:paraId="692FC43B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UTC seconds</w:t>
            </w:r>
          </w:p>
        </w:tc>
        <w:tc>
          <w:tcPr>
            <w:tcW w:w="1367" w:type="dxa"/>
          </w:tcPr>
          <w:p w14:paraId="2B826CBD">
            <w:pPr>
              <w:spacing w:after="0" w:line="240" w:lineRule="auto"/>
              <w:rPr>
                <w:rFonts w:hint="eastAsia" w:eastAsia="宋体"/>
                <w:color w:val="auto"/>
                <w:highlight w:val="none"/>
                <w:lang w:eastAsia="zh-CN"/>
              </w:rPr>
            </w:pPr>
            <w:r>
              <w:rPr>
                <w:color w:val="auto"/>
                <w:highlight w:val="none"/>
              </w:rPr>
              <w:t>69 AF 91 15</w:t>
            </w:r>
          </w:p>
        </w:tc>
        <w:tc>
          <w:tcPr>
            <w:tcW w:w="1500" w:type="dxa"/>
          </w:tcPr>
          <w:p w14:paraId="0D4DF661">
            <w:pPr>
              <w:spacing w:after="0" w:line="240" w:lineRule="auto"/>
              <w:rPr>
                <w:rFonts w:hint="eastAsia" w:eastAsia="宋体"/>
                <w:color w:val="auto"/>
                <w:highlight w:val="none"/>
                <w:lang w:eastAsia="zh-CN"/>
              </w:rPr>
            </w:pPr>
            <w:r>
              <w:rPr>
                <w:color w:val="auto"/>
                <w:highlight w:val="none"/>
              </w:rPr>
              <w:t>1773113621</w:t>
            </w:r>
          </w:p>
        </w:tc>
      </w:tr>
      <w:tr w14:paraId="050F7C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8" w:type="dxa"/>
          </w:tcPr>
          <w:p w14:paraId="78C49737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18</w:t>
            </w:r>
          </w:p>
        </w:tc>
        <w:tc>
          <w:tcPr>
            <w:tcW w:w="1583" w:type="dxa"/>
          </w:tcPr>
          <w:p w14:paraId="11335754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Device status bits</w:t>
            </w:r>
          </w:p>
        </w:tc>
        <w:tc>
          <w:tcPr>
            <w:tcW w:w="884" w:type="dxa"/>
          </w:tcPr>
          <w:p w14:paraId="5A3D4F5C">
            <w:pPr>
              <w:spacing w:after="0" w:line="240" w:lineRule="auto"/>
              <w:rPr>
                <w:rFonts w:hint="eastAsia" w:eastAsia="宋体"/>
                <w:color w:val="auto"/>
                <w:highlight w:val="none"/>
                <w:lang w:eastAsia="zh-CN"/>
              </w:rPr>
            </w:pPr>
            <w:r>
              <w:rPr>
                <w:color w:val="auto"/>
                <w:highlight w:val="none"/>
              </w:rPr>
              <w:t>U8</w:t>
            </w:r>
          </w:p>
        </w:tc>
        <w:tc>
          <w:tcPr>
            <w:tcW w:w="966" w:type="dxa"/>
          </w:tcPr>
          <w:p w14:paraId="70F116A3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1</w:t>
            </w:r>
          </w:p>
        </w:tc>
        <w:tc>
          <w:tcPr>
            <w:tcW w:w="2900" w:type="dxa"/>
          </w:tcPr>
          <w:p w14:paraId="5DD2C5D8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Binary bits</w:t>
            </w:r>
          </w:p>
        </w:tc>
        <w:tc>
          <w:tcPr>
            <w:tcW w:w="1367" w:type="dxa"/>
          </w:tcPr>
          <w:p w14:paraId="47416067">
            <w:pPr>
              <w:spacing w:after="0" w:line="240" w:lineRule="auto"/>
              <w:rPr>
                <w:rFonts w:hint="eastAsia" w:eastAsia="宋体"/>
                <w:color w:val="auto"/>
                <w:highlight w:val="none"/>
                <w:lang w:eastAsia="zh-CN"/>
              </w:rPr>
            </w:pPr>
            <w:r>
              <w:rPr>
                <w:color w:val="auto"/>
                <w:highlight w:val="none"/>
              </w:rPr>
              <w:t>01</w:t>
            </w:r>
          </w:p>
        </w:tc>
        <w:tc>
          <w:tcPr>
            <w:tcW w:w="1500" w:type="dxa"/>
          </w:tcPr>
          <w:p w14:paraId="549CD79F">
            <w:pPr>
              <w:spacing w:after="0" w:line="240" w:lineRule="auto"/>
              <w:rPr>
                <w:rFonts w:hint="eastAsia" w:eastAsia="宋体"/>
                <w:color w:val="auto"/>
                <w:highlight w:val="none"/>
                <w:lang w:eastAsia="zh-CN"/>
              </w:rPr>
            </w:pPr>
            <w:r>
              <w:rPr>
                <w:color w:val="auto"/>
                <w:highlight w:val="none"/>
              </w:rPr>
              <w:t>00000001</w:t>
            </w:r>
          </w:p>
        </w:tc>
      </w:tr>
      <w:tr w14:paraId="2ACF69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8" w:type="dxa"/>
          </w:tcPr>
          <w:p w14:paraId="0FCDDCC8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19</w:t>
            </w:r>
          </w:p>
        </w:tc>
        <w:tc>
          <w:tcPr>
            <w:tcW w:w="1583" w:type="dxa"/>
          </w:tcPr>
          <w:p w14:paraId="5F571A54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Device status bits (ignored)</w:t>
            </w:r>
          </w:p>
        </w:tc>
        <w:tc>
          <w:tcPr>
            <w:tcW w:w="884" w:type="dxa"/>
          </w:tcPr>
          <w:p w14:paraId="5C4397F7">
            <w:pPr>
              <w:spacing w:after="0" w:line="240" w:lineRule="auto"/>
              <w:rPr>
                <w:rFonts w:hint="eastAsia" w:eastAsia="宋体"/>
                <w:color w:val="auto"/>
                <w:highlight w:val="none"/>
                <w:lang w:eastAsia="zh-CN"/>
              </w:rPr>
            </w:pPr>
            <w:r>
              <w:rPr>
                <w:color w:val="auto"/>
                <w:highlight w:val="none"/>
              </w:rPr>
              <w:t>U8</w:t>
            </w:r>
          </w:p>
        </w:tc>
        <w:tc>
          <w:tcPr>
            <w:tcW w:w="966" w:type="dxa"/>
          </w:tcPr>
          <w:p w14:paraId="5C8247A5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1</w:t>
            </w:r>
          </w:p>
        </w:tc>
        <w:tc>
          <w:tcPr>
            <w:tcW w:w="2900" w:type="dxa"/>
          </w:tcPr>
          <w:p w14:paraId="453EB3B5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Binary bits</w:t>
            </w:r>
          </w:p>
        </w:tc>
        <w:tc>
          <w:tcPr>
            <w:tcW w:w="1367" w:type="dxa"/>
          </w:tcPr>
          <w:p w14:paraId="30A31979">
            <w:pPr>
              <w:spacing w:after="0" w:line="240" w:lineRule="auto"/>
              <w:rPr>
                <w:rFonts w:hint="eastAsia" w:eastAsia="宋体"/>
                <w:color w:val="auto"/>
                <w:highlight w:val="none"/>
                <w:lang w:val="en-US" w:eastAsia="zh-CN"/>
              </w:rPr>
            </w:pPr>
            <w:r>
              <w:rPr>
                <w:color w:val="auto"/>
                <w:highlight w:val="none"/>
              </w:rPr>
              <w:t>00</w:t>
            </w:r>
          </w:p>
        </w:tc>
        <w:tc>
          <w:tcPr>
            <w:tcW w:w="1500" w:type="dxa"/>
          </w:tcPr>
          <w:p w14:paraId="7CD842DE">
            <w:pPr>
              <w:spacing w:after="0" w:line="240" w:lineRule="auto"/>
              <w:rPr>
                <w:rFonts w:hint="eastAsia" w:eastAsia="宋体"/>
                <w:color w:val="auto"/>
                <w:highlight w:val="none"/>
                <w:lang w:val="en-US" w:eastAsia="zh-CN"/>
              </w:rPr>
            </w:pPr>
            <w:r>
              <w:rPr>
                <w:color w:val="auto"/>
                <w:highlight w:val="none"/>
              </w:rPr>
              <w:t>00000000</w:t>
            </w:r>
          </w:p>
        </w:tc>
      </w:tr>
      <w:tr w14:paraId="33B989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8" w:type="dxa"/>
          </w:tcPr>
          <w:p w14:paraId="2654D28A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20</w:t>
            </w:r>
          </w:p>
        </w:tc>
        <w:tc>
          <w:tcPr>
            <w:tcW w:w="1583" w:type="dxa"/>
          </w:tcPr>
          <w:p w14:paraId="4FC5851F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Device status bits (ignored)</w:t>
            </w:r>
          </w:p>
        </w:tc>
        <w:tc>
          <w:tcPr>
            <w:tcW w:w="884" w:type="dxa"/>
          </w:tcPr>
          <w:p w14:paraId="0EEE4F49">
            <w:pPr>
              <w:spacing w:after="0" w:line="240" w:lineRule="auto"/>
              <w:rPr>
                <w:rFonts w:hint="eastAsia" w:eastAsia="宋体"/>
                <w:color w:val="auto"/>
                <w:highlight w:val="none"/>
                <w:lang w:eastAsia="zh-CN"/>
              </w:rPr>
            </w:pPr>
            <w:r>
              <w:rPr>
                <w:color w:val="auto"/>
                <w:highlight w:val="none"/>
              </w:rPr>
              <w:t>U8</w:t>
            </w:r>
          </w:p>
        </w:tc>
        <w:tc>
          <w:tcPr>
            <w:tcW w:w="966" w:type="dxa"/>
          </w:tcPr>
          <w:p w14:paraId="46D85015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1</w:t>
            </w:r>
          </w:p>
        </w:tc>
        <w:tc>
          <w:tcPr>
            <w:tcW w:w="2900" w:type="dxa"/>
          </w:tcPr>
          <w:p w14:paraId="1ACA6C10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Binary bits</w:t>
            </w:r>
          </w:p>
        </w:tc>
        <w:tc>
          <w:tcPr>
            <w:tcW w:w="1367" w:type="dxa"/>
          </w:tcPr>
          <w:p w14:paraId="5B7CEA5F">
            <w:pPr>
              <w:spacing w:after="0" w:line="240" w:lineRule="auto"/>
              <w:rPr>
                <w:rFonts w:hint="eastAsia" w:eastAsia="宋体"/>
                <w:color w:val="auto"/>
                <w:highlight w:val="none"/>
                <w:lang w:eastAsia="zh-CN"/>
              </w:rPr>
            </w:pPr>
            <w:r>
              <w:rPr>
                <w:color w:val="auto"/>
                <w:highlight w:val="none"/>
              </w:rPr>
              <w:t>00</w:t>
            </w:r>
          </w:p>
        </w:tc>
        <w:tc>
          <w:tcPr>
            <w:tcW w:w="1500" w:type="dxa"/>
          </w:tcPr>
          <w:p w14:paraId="055B275B">
            <w:pPr>
              <w:spacing w:after="0" w:line="240" w:lineRule="auto"/>
              <w:rPr>
                <w:rFonts w:hint="eastAsia" w:eastAsia="宋体"/>
                <w:color w:val="auto"/>
                <w:highlight w:val="none"/>
                <w:lang w:eastAsia="zh-CN"/>
              </w:rPr>
            </w:pPr>
            <w:r>
              <w:rPr>
                <w:color w:val="auto"/>
                <w:highlight w:val="none"/>
              </w:rPr>
              <w:t>00000000</w:t>
            </w:r>
          </w:p>
        </w:tc>
      </w:tr>
      <w:tr w14:paraId="6CA91F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78" w:type="dxa"/>
          </w:tcPr>
          <w:p w14:paraId="675F964E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21</w:t>
            </w:r>
          </w:p>
        </w:tc>
        <w:tc>
          <w:tcPr>
            <w:tcW w:w="1583" w:type="dxa"/>
          </w:tcPr>
          <w:p w14:paraId="0BDCBEA0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Device status bits (ignored)</w:t>
            </w:r>
          </w:p>
        </w:tc>
        <w:tc>
          <w:tcPr>
            <w:tcW w:w="884" w:type="dxa"/>
          </w:tcPr>
          <w:p w14:paraId="731DAC1B">
            <w:pPr>
              <w:spacing w:after="0" w:line="240" w:lineRule="auto"/>
              <w:rPr>
                <w:rFonts w:hint="eastAsia" w:eastAsia="宋体"/>
                <w:color w:val="auto"/>
                <w:highlight w:val="none"/>
                <w:lang w:eastAsia="zh-CN"/>
              </w:rPr>
            </w:pPr>
            <w:r>
              <w:rPr>
                <w:color w:val="auto"/>
                <w:highlight w:val="none"/>
              </w:rPr>
              <w:t>U8</w:t>
            </w:r>
          </w:p>
        </w:tc>
        <w:tc>
          <w:tcPr>
            <w:tcW w:w="966" w:type="dxa"/>
          </w:tcPr>
          <w:p w14:paraId="28FE1A8C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1</w:t>
            </w:r>
          </w:p>
        </w:tc>
        <w:tc>
          <w:tcPr>
            <w:tcW w:w="2900" w:type="dxa"/>
          </w:tcPr>
          <w:p w14:paraId="150BA2A1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Binary bits</w:t>
            </w:r>
          </w:p>
        </w:tc>
        <w:tc>
          <w:tcPr>
            <w:tcW w:w="1367" w:type="dxa"/>
          </w:tcPr>
          <w:p w14:paraId="2C86512A">
            <w:pPr>
              <w:spacing w:after="0" w:line="240" w:lineRule="auto"/>
              <w:rPr>
                <w:rFonts w:hint="eastAsia" w:eastAsia="宋体"/>
                <w:color w:val="auto"/>
                <w:highlight w:val="none"/>
                <w:lang w:eastAsia="zh-CN"/>
              </w:rPr>
            </w:pPr>
            <w:r>
              <w:rPr>
                <w:color w:val="auto"/>
                <w:highlight w:val="none"/>
              </w:rPr>
              <w:t>00</w:t>
            </w:r>
          </w:p>
        </w:tc>
        <w:tc>
          <w:tcPr>
            <w:tcW w:w="1500" w:type="dxa"/>
          </w:tcPr>
          <w:p w14:paraId="00D8307C">
            <w:pPr>
              <w:spacing w:after="0" w:line="240" w:lineRule="auto"/>
              <w:rPr>
                <w:rFonts w:hint="eastAsia" w:eastAsia="宋体"/>
                <w:color w:val="auto"/>
                <w:highlight w:val="none"/>
                <w:lang w:eastAsia="zh-CN"/>
              </w:rPr>
            </w:pPr>
            <w:r>
              <w:rPr>
                <w:color w:val="auto"/>
                <w:highlight w:val="none"/>
              </w:rPr>
              <w:t>00000000</w:t>
            </w:r>
          </w:p>
        </w:tc>
      </w:tr>
    </w:tbl>
    <w:p w14:paraId="64EA4858">
      <w:pPr>
        <w:pStyle w:val="16"/>
        <w:numPr>
          <w:ilvl w:val="0"/>
          <w:numId w:val="0"/>
        </w:numPr>
        <w:ind w:leftChars="0"/>
        <w:rPr>
          <w:color w:val="auto"/>
          <w:highlight w:val="none"/>
        </w:rPr>
      </w:pPr>
      <w:r>
        <w:rPr>
          <w:color w:val="auto"/>
          <w:highlight w:val="none"/>
        </w:rPr>
        <w:t>Device status bits:</w:t>
      </w:r>
    </w:p>
    <w:p w14:paraId="3038C44C">
      <w:pPr>
        <w:pStyle w:val="16"/>
        <w:numPr>
          <w:ilvl w:val="0"/>
          <w:numId w:val="0"/>
        </w:numPr>
        <w:ind w:leftChars="0"/>
        <w:rPr>
          <w:color w:val="auto"/>
          <w:highlight w:val="none"/>
        </w:rPr>
      </w:pPr>
      <w:r>
        <w:rPr>
          <w:color w:val="auto"/>
          <w:highlight w:val="none"/>
        </w:rPr>
        <w:t>bit0: Strap (1=detached, 0=attached)</w:t>
      </w:r>
    </w:p>
    <w:p w14:paraId="725DA293">
      <w:pPr>
        <w:pStyle w:val="16"/>
        <w:numPr>
          <w:ilvl w:val="0"/>
          <w:numId w:val="0"/>
        </w:numPr>
        <w:ind w:leftChars="0"/>
        <w:rPr>
          <w:color w:val="auto"/>
          <w:highlight w:val="none"/>
        </w:rPr>
      </w:pPr>
      <w:r>
        <w:rPr>
          <w:color w:val="auto"/>
          <w:highlight w:val="none"/>
        </w:rPr>
        <w:t>bit1: Motor (1=locked, 0=unlocked)</w:t>
      </w:r>
    </w:p>
    <w:p w14:paraId="2437DEE9">
      <w:pPr>
        <w:pStyle w:val="16"/>
        <w:numPr>
          <w:ilvl w:val="0"/>
          <w:numId w:val="0"/>
        </w:numPr>
        <w:ind w:leftChars="0"/>
        <w:rPr>
          <w:color w:val="auto"/>
          <w:highlight w:val="none"/>
        </w:rPr>
      </w:pPr>
      <w:r>
        <w:rPr>
          <w:color w:val="auto"/>
          <w:highlight w:val="none"/>
        </w:rPr>
        <w:t>bit2: Wire 1 status (1=connected, 0=disconnected)</w:t>
      </w:r>
    </w:p>
    <w:p w14:paraId="2F3846EF">
      <w:pPr>
        <w:pStyle w:val="16"/>
        <w:numPr>
          <w:ilvl w:val="0"/>
          <w:numId w:val="0"/>
        </w:numPr>
        <w:ind w:leftChars="0"/>
        <w:rPr>
          <w:color w:val="auto"/>
          <w:highlight w:val="none"/>
        </w:rPr>
      </w:pPr>
      <w:r>
        <w:rPr>
          <w:color w:val="auto"/>
          <w:highlight w:val="none"/>
        </w:rPr>
        <w:t>bit3: Wire 2 status (1=connected, 0=disconnected)</w:t>
      </w:r>
    </w:p>
    <w:p w14:paraId="41E90514">
      <w:pPr>
        <w:pStyle w:val="16"/>
        <w:numPr>
          <w:ilvl w:val="0"/>
          <w:numId w:val="0"/>
        </w:numPr>
        <w:ind w:leftChars="0"/>
        <w:rPr>
          <w:color w:val="auto"/>
          <w:highlight w:val="none"/>
        </w:rPr>
      </w:pPr>
      <w:r>
        <w:rPr>
          <w:color w:val="auto"/>
          <w:highlight w:val="none"/>
        </w:rPr>
        <w:t>bit4: Wire 3 status (1=connected, 0=disconnected)</w:t>
      </w:r>
    </w:p>
    <w:p w14:paraId="2050C7AF">
      <w:pPr>
        <w:pStyle w:val="16"/>
        <w:numPr>
          <w:ilvl w:val="0"/>
          <w:numId w:val="0"/>
        </w:numPr>
        <w:ind w:leftChars="0"/>
        <w:rPr>
          <w:rFonts w:hint="default" w:eastAsia="宋体"/>
          <w:color w:val="auto"/>
          <w:highlight w:val="none"/>
          <w:lang w:val="en-US" w:eastAsia="zh-CN"/>
        </w:rPr>
      </w:pPr>
      <w:r>
        <w:rPr>
          <w:color w:val="auto"/>
          <w:highlight w:val="none"/>
        </w:rPr>
        <w:t>bit5: Motion status (1=moving, 0=stationary). The remaining two bits are reserved.</w:t>
      </w:r>
    </w:p>
    <w:p w14:paraId="2CE63BA5">
      <w:pPr>
        <w:pStyle w:val="5"/>
        <w:rPr>
          <w:color w:val="auto"/>
          <w:highlight w:val="none"/>
        </w:rPr>
      </w:pPr>
      <w:r>
        <w:rPr>
          <w:color w:val="auto"/>
          <w:highlight w:val="none"/>
        </w:rPr>
        <w:t>Heartbeat Body (0x6B)</w:t>
      </w:r>
    </w:p>
    <w:tbl>
      <w:tblPr>
        <w:tblStyle w:val="33"/>
        <w:tblW w:w="966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5"/>
        <w:gridCol w:w="1623"/>
        <w:gridCol w:w="1234"/>
        <w:gridCol w:w="976"/>
        <w:gridCol w:w="1492"/>
        <w:gridCol w:w="1641"/>
        <w:gridCol w:w="1850"/>
      </w:tblGrid>
      <w:tr w14:paraId="6D4D3E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845" w:type="dxa"/>
          </w:tcPr>
          <w:p w14:paraId="30768F8D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No.</w:t>
            </w:r>
          </w:p>
        </w:tc>
        <w:tc>
          <w:tcPr>
            <w:tcW w:w="1623" w:type="dxa"/>
          </w:tcPr>
          <w:p w14:paraId="13BB5315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Name</w:t>
            </w:r>
          </w:p>
        </w:tc>
        <w:tc>
          <w:tcPr>
            <w:tcW w:w="1234" w:type="dxa"/>
          </w:tcPr>
          <w:p w14:paraId="47B8041F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Type</w:t>
            </w:r>
          </w:p>
        </w:tc>
        <w:tc>
          <w:tcPr>
            <w:tcW w:w="976" w:type="dxa"/>
          </w:tcPr>
          <w:p w14:paraId="099CB33A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Bytes</w:t>
            </w:r>
          </w:p>
        </w:tc>
        <w:tc>
          <w:tcPr>
            <w:tcW w:w="1492" w:type="dxa"/>
          </w:tcPr>
          <w:p w14:paraId="422C3ED3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Parsing Method</w:t>
            </w:r>
          </w:p>
        </w:tc>
        <w:tc>
          <w:tcPr>
            <w:tcW w:w="1641" w:type="dxa"/>
          </w:tcPr>
          <w:p w14:paraId="54B6E865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Example: Raw</w:t>
            </w:r>
          </w:p>
        </w:tc>
        <w:tc>
          <w:tcPr>
            <w:tcW w:w="1850" w:type="dxa"/>
          </w:tcPr>
          <w:p w14:paraId="2A26D319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Example: Parsed</w:t>
            </w:r>
          </w:p>
        </w:tc>
      </w:tr>
      <w:tr w14:paraId="73362B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5" w:type="dxa"/>
          </w:tcPr>
          <w:p w14:paraId="733D7A81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1</w:t>
            </w:r>
          </w:p>
        </w:tc>
        <w:tc>
          <w:tcPr>
            <w:tcW w:w="1623" w:type="dxa"/>
          </w:tcPr>
          <w:p w14:paraId="4D0E64AC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Message ID</w:t>
            </w:r>
          </w:p>
        </w:tc>
        <w:tc>
          <w:tcPr>
            <w:tcW w:w="1234" w:type="dxa"/>
          </w:tcPr>
          <w:p w14:paraId="4CB9588C">
            <w:pPr>
              <w:spacing w:after="0" w:line="240" w:lineRule="auto"/>
              <w:rPr>
                <w:rFonts w:hint="eastAsia" w:eastAsia="宋体"/>
                <w:color w:val="auto"/>
                <w:highlight w:val="none"/>
                <w:lang w:eastAsia="zh-CN"/>
              </w:rPr>
            </w:pPr>
            <w:r>
              <w:rPr>
                <w:color w:val="auto"/>
                <w:highlight w:val="none"/>
              </w:rPr>
              <w:t>U8</w:t>
            </w:r>
          </w:p>
        </w:tc>
        <w:tc>
          <w:tcPr>
            <w:tcW w:w="976" w:type="dxa"/>
          </w:tcPr>
          <w:p w14:paraId="355D8BC6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1</w:t>
            </w:r>
          </w:p>
        </w:tc>
        <w:tc>
          <w:tcPr>
            <w:tcW w:w="1492" w:type="dxa"/>
          </w:tcPr>
          <w:p w14:paraId="7033D6B1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Use directly</w:t>
            </w:r>
          </w:p>
        </w:tc>
        <w:tc>
          <w:tcPr>
            <w:tcW w:w="1641" w:type="dxa"/>
          </w:tcPr>
          <w:p w14:paraId="24D8404B">
            <w:pPr>
              <w:spacing w:after="0" w:line="240" w:lineRule="auto"/>
              <w:rPr>
                <w:rFonts w:hint="eastAsia" w:eastAsia="宋体"/>
                <w:color w:val="auto"/>
                <w:highlight w:val="none"/>
                <w:lang w:eastAsia="zh-CN"/>
              </w:rPr>
            </w:pPr>
            <w:r>
              <w:rPr>
                <w:color w:val="auto"/>
                <w:highlight w:val="none"/>
              </w:rPr>
              <w:t>6B</w:t>
            </w:r>
          </w:p>
        </w:tc>
        <w:tc>
          <w:tcPr>
            <w:tcW w:w="1850" w:type="dxa"/>
          </w:tcPr>
          <w:p w14:paraId="4EE4F23B">
            <w:pPr>
              <w:spacing w:after="0" w:line="240" w:lineRule="auto"/>
              <w:rPr>
                <w:rFonts w:hint="eastAsia" w:eastAsia="宋体"/>
                <w:color w:val="auto"/>
                <w:highlight w:val="none"/>
                <w:lang w:eastAsia="zh-CN"/>
              </w:rPr>
            </w:pPr>
            <w:r>
              <w:rPr>
                <w:color w:val="auto"/>
                <w:highlight w:val="none"/>
              </w:rPr>
              <w:t>107</w:t>
            </w:r>
          </w:p>
        </w:tc>
      </w:tr>
      <w:tr w14:paraId="66091E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5" w:type="dxa"/>
          </w:tcPr>
          <w:p w14:paraId="067868A3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2</w:t>
            </w:r>
          </w:p>
        </w:tc>
        <w:tc>
          <w:tcPr>
            <w:tcW w:w="1623" w:type="dxa"/>
          </w:tcPr>
          <w:p w14:paraId="53728C41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Message Length</w:t>
            </w:r>
          </w:p>
        </w:tc>
        <w:tc>
          <w:tcPr>
            <w:tcW w:w="1234" w:type="dxa"/>
          </w:tcPr>
          <w:p w14:paraId="04163E1F">
            <w:pPr>
              <w:spacing w:after="0" w:line="240" w:lineRule="auto"/>
              <w:rPr>
                <w:rFonts w:hint="eastAsia" w:eastAsia="宋体"/>
                <w:color w:val="auto"/>
                <w:highlight w:val="none"/>
                <w:lang w:eastAsia="zh-CN"/>
              </w:rPr>
            </w:pPr>
            <w:r>
              <w:rPr>
                <w:color w:val="auto"/>
                <w:highlight w:val="none"/>
              </w:rPr>
              <w:t>U8</w:t>
            </w:r>
          </w:p>
        </w:tc>
        <w:tc>
          <w:tcPr>
            <w:tcW w:w="976" w:type="dxa"/>
          </w:tcPr>
          <w:p w14:paraId="5D9CF7F8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1</w:t>
            </w:r>
          </w:p>
        </w:tc>
        <w:tc>
          <w:tcPr>
            <w:tcW w:w="1492" w:type="dxa"/>
          </w:tcPr>
          <w:p w14:paraId="0A99C23B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Hex to decimal</w:t>
            </w:r>
          </w:p>
        </w:tc>
        <w:tc>
          <w:tcPr>
            <w:tcW w:w="1641" w:type="dxa"/>
          </w:tcPr>
          <w:p w14:paraId="065CFF70">
            <w:pPr>
              <w:spacing w:after="0" w:line="240" w:lineRule="auto"/>
              <w:rPr>
                <w:rFonts w:hint="eastAsia" w:eastAsia="宋体"/>
                <w:color w:val="auto"/>
                <w:highlight w:val="none"/>
                <w:lang w:eastAsia="zh-CN"/>
              </w:rPr>
            </w:pPr>
            <w:r>
              <w:rPr>
                <w:color w:val="auto"/>
                <w:highlight w:val="none"/>
              </w:rPr>
              <w:t>01</w:t>
            </w:r>
          </w:p>
        </w:tc>
        <w:tc>
          <w:tcPr>
            <w:tcW w:w="1850" w:type="dxa"/>
          </w:tcPr>
          <w:p w14:paraId="34A05858">
            <w:pPr>
              <w:spacing w:after="0" w:line="240" w:lineRule="auto"/>
              <w:rPr>
                <w:rFonts w:hint="eastAsia" w:eastAsia="宋体"/>
                <w:color w:val="auto"/>
                <w:highlight w:val="none"/>
                <w:lang w:eastAsia="zh-CN"/>
              </w:rPr>
            </w:pPr>
            <w:r>
              <w:rPr>
                <w:color w:val="auto"/>
                <w:highlight w:val="none"/>
              </w:rPr>
              <w:t>1</w:t>
            </w:r>
          </w:p>
        </w:tc>
      </w:tr>
      <w:tr w14:paraId="3AE9C2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5" w:type="dxa"/>
          </w:tcPr>
          <w:p w14:paraId="47B02AD6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3</w:t>
            </w:r>
          </w:p>
        </w:tc>
        <w:tc>
          <w:tcPr>
            <w:tcW w:w="1623" w:type="dxa"/>
          </w:tcPr>
          <w:p w14:paraId="5136BCC1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Heartbeat fixed value</w:t>
            </w:r>
          </w:p>
        </w:tc>
        <w:tc>
          <w:tcPr>
            <w:tcW w:w="1234" w:type="dxa"/>
          </w:tcPr>
          <w:p w14:paraId="534C2B4F">
            <w:pPr>
              <w:spacing w:after="0" w:line="240" w:lineRule="auto"/>
              <w:rPr>
                <w:rFonts w:hint="eastAsia" w:eastAsia="宋体"/>
                <w:color w:val="auto"/>
                <w:highlight w:val="none"/>
                <w:lang w:eastAsia="zh-CN"/>
              </w:rPr>
            </w:pPr>
            <w:r>
              <w:rPr>
                <w:color w:val="auto"/>
                <w:highlight w:val="none"/>
              </w:rPr>
              <w:t>U8</w:t>
            </w:r>
          </w:p>
        </w:tc>
        <w:tc>
          <w:tcPr>
            <w:tcW w:w="976" w:type="dxa"/>
          </w:tcPr>
          <w:p w14:paraId="3E1C31D9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1</w:t>
            </w:r>
          </w:p>
        </w:tc>
        <w:tc>
          <w:tcPr>
            <w:tcW w:w="1492" w:type="dxa"/>
          </w:tcPr>
          <w:p w14:paraId="5709F9E4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Hex to decimal</w:t>
            </w:r>
          </w:p>
        </w:tc>
        <w:tc>
          <w:tcPr>
            <w:tcW w:w="1641" w:type="dxa"/>
          </w:tcPr>
          <w:p w14:paraId="2D8D11EC">
            <w:pPr>
              <w:spacing w:after="0" w:line="240" w:lineRule="auto"/>
              <w:rPr>
                <w:rFonts w:hint="eastAsia" w:eastAsia="宋体"/>
                <w:color w:val="auto"/>
                <w:highlight w:val="none"/>
                <w:lang w:eastAsia="zh-CN"/>
              </w:rPr>
            </w:pPr>
            <w:r>
              <w:rPr>
                <w:color w:val="auto"/>
                <w:highlight w:val="none"/>
              </w:rPr>
              <w:t>01</w:t>
            </w:r>
          </w:p>
        </w:tc>
        <w:tc>
          <w:tcPr>
            <w:tcW w:w="1850" w:type="dxa"/>
          </w:tcPr>
          <w:p w14:paraId="635DE55E">
            <w:pPr>
              <w:spacing w:after="0" w:line="240" w:lineRule="auto"/>
              <w:rPr>
                <w:rFonts w:hint="eastAsia" w:eastAsia="宋体"/>
                <w:color w:val="auto"/>
                <w:highlight w:val="none"/>
                <w:lang w:eastAsia="zh-CN"/>
              </w:rPr>
            </w:pPr>
            <w:r>
              <w:rPr>
                <w:color w:val="auto"/>
                <w:highlight w:val="none"/>
              </w:rPr>
              <w:t>1</w:t>
            </w:r>
          </w:p>
        </w:tc>
      </w:tr>
    </w:tbl>
    <w:p w14:paraId="55954D0F">
      <w:pPr>
        <w:pStyle w:val="5"/>
        <w:rPr>
          <w:color w:val="auto"/>
          <w:highlight w:val="none"/>
        </w:rPr>
      </w:pPr>
      <w:r>
        <w:rPr>
          <w:color w:val="auto"/>
          <w:highlight w:val="none"/>
        </w:rPr>
        <w:t>Version Body (0x6E)</w:t>
      </w:r>
    </w:p>
    <w:tbl>
      <w:tblPr>
        <w:tblStyle w:val="33"/>
        <w:tblW w:w="10772" w:type="dxa"/>
        <w:tblInd w:w="-83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0"/>
        <w:gridCol w:w="2624"/>
        <w:gridCol w:w="1212"/>
        <w:gridCol w:w="948"/>
        <w:gridCol w:w="1116"/>
        <w:gridCol w:w="2334"/>
        <w:gridCol w:w="1838"/>
      </w:tblGrid>
      <w:tr w14:paraId="39C2E3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0" w:type="dxa"/>
          </w:tcPr>
          <w:p w14:paraId="3A7449C9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No.</w:t>
            </w:r>
          </w:p>
        </w:tc>
        <w:tc>
          <w:tcPr>
            <w:tcW w:w="2624" w:type="dxa"/>
          </w:tcPr>
          <w:p w14:paraId="1783431D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Name</w:t>
            </w:r>
          </w:p>
        </w:tc>
        <w:tc>
          <w:tcPr>
            <w:tcW w:w="1212" w:type="dxa"/>
          </w:tcPr>
          <w:p w14:paraId="5D363C97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Type</w:t>
            </w:r>
          </w:p>
        </w:tc>
        <w:tc>
          <w:tcPr>
            <w:tcW w:w="948" w:type="dxa"/>
          </w:tcPr>
          <w:p w14:paraId="6FD11219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Bytes</w:t>
            </w:r>
          </w:p>
        </w:tc>
        <w:tc>
          <w:tcPr>
            <w:tcW w:w="1116" w:type="dxa"/>
          </w:tcPr>
          <w:p w14:paraId="0F920609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Parsing Method</w:t>
            </w:r>
          </w:p>
        </w:tc>
        <w:tc>
          <w:tcPr>
            <w:tcW w:w="2334" w:type="dxa"/>
          </w:tcPr>
          <w:p w14:paraId="7EF6B7DB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Example: Raw</w:t>
            </w:r>
          </w:p>
        </w:tc>
        <w:tc>
          <w:tcPr>
            <w:tcW w:w="1838" w:type="dxa"/>
          </w:tcPr>
          <w:p w14:paraId="75555005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Example: Parsed</w:t>
            </w:r>
          </w:p>
        </w:tc>
      </w:tr>
      <w:tr w14:paraId="2C79BB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0" w:type="dxa"/>
          </w:tcPr>
          <w:p w14:paraId="68C051DB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1</w:t>
            </w:r>
          </w:p>
        </w:tc>
        <w:tc>
          <w:tcPr>
            <w:tcW w:w="2624" w:type="dxa"/>
          </w:tcPr>
          <w:p w14:paraId="2A0AFB62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Message ID</w:t>
            </w:r>
          </w:p>
        </w:tc>
        <w:tc>
          <w:tcPr>
            <w:tcW w:w="1212" w:type="dxa"/>
          </w:tcPr>
          <w:p w14:paraId="36A32640">
            <w:pPr>
              <w:spacing w:after="0" w:line="240" w:lineRule="auto"/>
              <w:rPr>
                <w:rFonts w:hint="eastAsia" w:eastAsia="宋体"/>
                <w:color w:val="auto"/>
                <w:highlight w:val="none"/>
                <w:lang w:eastAsia="zh-CN"/>
              </w:rPr>
            </w:pPr>
            <w:r>
              <w:rPr>
                <w:color w:val="auto"/>
                <w:highlight w:val="none"/>
              </w:rPr>
              <w:t>U8</w:t>
            </w:r>
          </w:p>
        </w:tc>
        <w:tc>
          <w:tcPr>
            <w:tcW w:w="948" w:type="dxa"/>
          </w:tcPr>
          <w:p w14:paraId="660CA577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1</w:t>
            </w:r>
          </w:p>
        </w:tc>
        <w:tc>
          <w:tcPr>
            <w:tcW w:w="1116" w:type="dxa"/>
          </w:tcPr>
          <w:p w14:paraId="01AC48DD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Use directly</w:t>
            </w:r>
          </w:p>
        </w:tc>
        <w:tc>
          <w:tcPr>
            <w:tcW w:w="2334" w:type="dxa"/>
          </w:tcPr>
          <w:p w14:paraId="1A79E110">
            <w:pPr>
              <w:spacing w:after="0" w:line="240" w:lineRule="auto"/>
              <w:rPr>
                <w:rFonts w:hint="eastAsia" w:eastAsia="宋体"/>
                <w:color w:val="auto"/>
                <w:highlight w:val="none"/>
                <w:lang w:eastAsia="zh-CN"/>
              </w:rPr>
            </w:pPr>
            <w:r>
              <w:rPr>
                <w:color w:val="auto"/>
                <w:highlight w:val="none"/>
              </w:rPr>
              <w:t>6E</w:t>
            </w:r>
          </w:p>
        </w:tc>
        <w:tc>
          <w:tcPr>
            <w:tcW w:w="1838" w:type="dxa"/>
          </w:tcPr>
          <w:p w14:paraId="447BF8A8">
            <w:pPr>
              <w:spacing w:after="0" w:line="240" w:lineRule="auto"/>
              <w:rPr>
                <w:rFonts w:hint="eastAsia" w:eastAsia="宋体"/>
                <w:color w:val="auto"/>
                <w:highlight w:val="none"/>
                <w:lang w:eastAsia="zh-CN"/>
              </w:rPr>
            </w:pPr>
            <w:r>
              <w:rPr>
                <w:color w:val="auto"/>
                <w:highlight w:val="none"/>
              </w:rPr>
              <w:t>6E</w:t>
            </w:r>
          </w:p>
        </w:tc>
      </w:tr>
      <w:tr w14:paraId="53DD79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0" w:type="dxa"/>
          </w:tcPr>
          <w:p w14:paraId="10367906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2</w:t>
            </w:r>
          </w:p>
        </w:tc>
        <w:tc>
          <w:tcPr>
            <w:tcW w:w="2624" w:type="dxa"/>
          </w:tcPr>
          <w:p w14:paraId="628DAF05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Message Length</w:t>
            </w:r>
          </w:p>
        </w:tc>
        <w:tc>
          <w:tcPr>
            <w:tcW w:w="1212" w:type="dxa"/>
          </w:tcPr>
          <w:p w14:paraId="37CAAF93">
            <w:pPr>
              <w:spacing w:after="0" w:line="240" w:lineRule="auto"/>
              <w:rPr>
                <w:rFonts w:hint="eastAsia" w:eastAsia="宋体"/>
                <w:color w:val="auto"/>
                <w:highlight w:val="none"/>
                <w:lang w:eastAsia="zh-CN"/>
              </w:rPr>
            </w:pPr>
            <w:r>
              <w:rPr>
                <w:color w:val="auto"/>
                <w:highlight w:val="none"/>
              </w:rPr>
              <w:t>U8</w:t>
            </w:r>
          </w:p>
        </w:tc>
        <w:tc>
          <w:tcPr>
            <w:tcW w:w="948" w:type="dxa"/>
          </w:tcPr>
          <w:p w14:paraId="14E0DE19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1</w:t>
            </w:r>
          </w:p>
        </w:tc>
        <w:tc>
          <w:tcPr>
            <w:tcW w:w="1116" w:type="dxa"/>
          </w:tcPr>
          <w:p w14:paraId="0D3789FD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Hex to decimal</w:t>
            </w:r>
          </w:p>
        </w:tc>
        <w:tc>
          <w:tcPr>
            <w:tcW w:w="2334" w:type="dxa"/>
          </w:tcPr>
          <w:p w14:paraId="1504AC13">
            <w:pPr>
              <w:spacing w:after="0" w:line="240" w:lineRule="auto"/>
              <w:rPr>
                <w:rFonts w:hint="eastAsia" w:eastAsia="宋体"/>
                <w:color w:val="auto"/>
                <w:highlight w:val="none"/>
                <w:lang w:eastAsia="zh-CN"/>
              </w:rPr>
            </w:pPr>
            <w:r>
              <w:rPr>
                <w:color w:val="auto"/>
                <w:highlight w:val="none"/>
              </w:rPr>
              <w:t>90</w:t>
            </w:r>
          </w:p>
        </w:tc>
        <w:tc>
          <w:tcPr>
            <w:tcW w:w="1838" w:type="dxa"/>
          </w:tcPr>
          <w:p w14:paraId="32BA5E4E">
            <w:pPr>
              <w:spacing w:after="0" w:line="240" w:lineRule="auto"/>
              <w:rPr>
                <w:rFonts w:hint="eastAsia" w:eastAsia="宋体"/>
                <w:color w:val="auto"/>
                <w:highlight w:val="none"/>
                <w:lang w:eastAsia="zh-CN"/>
              </w:rPr>
            </w:pPr>
            <w:r>
              <w:rPr>
                <w:color w:val="auto"/>
                <w:highlight w:val="none"/>
              </w:rPr>
              <w:t>144</w:t>
            </w:r>
          </w:p>
        </w:tc>
      </w:tr>
      <w:tr w14:paraId="0B5451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0" w:type="dxa"/>
          </w:tcPr>
          <w:p w14:paraId="77F52DEB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3</w:t>
            </w:r>
          </w:p>
        </w:tc>
        <w:tc>
          <w:tcPr>
            <w:tcW w:w="2624" w:type="dxa"/>
          </w:tcPr>
          <w:p w14:paraId="623372B0">
            <w:pPr>
              <w:spacing w:after="0" w:line="240" w:lineRule="auto"/>
              <w:rPr>
                <w:rFonts w:hint="eastAsia" w:eastAsia="宋体"/>
                <w:color w:val="auto"/>
                <w:highlight w:val="none"/>
                <w:lang w:eastAsia="zh-CN"/>
              </w:rPr>
            </w:pPr>
            <w:r>
              <w:rPr>
                <w:color w:val="auto"/>
                <w:highlight w:val="none"/>
              </w:rPr>
              <w:t>Flag bits (ignored)</w:t>
            </w:r>
          </w:p>
        </w:tc>
        <w:tc>
          <w:tcPr>
            <w:tcW w:w="1212" w:type="dxa"/>
          </w:tcPr>
          <w:p w14:paraId="6296CFC8">
            <w:pPr>
              <w:spacing w:after="0" w:line="240" w:lineRule="auto"/>
              <w:rPr>
                <w:rFonts w:hint="eastAsia" w:eastAsia="宋体"/>
                <w:color w:val="auto"/>
                <w:highlight w:val="none"/>
                <w:lang w:eastAsia="zh-CN"/>
              </w:rPr>
            </w:pPr>
            <w:r>
              <w:rPr>
                <w:color w:val="auto"/>
                <w:highlight w:val="none"/>
              </w:rPr>
              <w:t>U8</w:t>
            </w:r>
          </w:p>
        </w:tc>
        <w:tc>
          <w:tcPr>
            <w:tcW w:w="948" w:type="dxa"/>
          </w:tcPr>
          <w:p w14:paraId="51F58166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1</w:t>
            </w:r>
          </w:p>
        </w:tc>
        <w:tc>
          <w:tcPr>
            <w:tcW w:w="1116" w:type="dxa"/>
          </w:tcPr>
          <w:p w14:paraId="0342EDA0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Binary bits</w:t>
            </w:r>
          </w:p>
        </w:tc>
        <w:tc>
          <w:tcPr>
            <w:tcW w:w="2334" w:type="dxa"/>
          </w:tcPr>
          <w:p w14:paraId="2304FB3D">
            <w:pPr>
              <w:spacing w:after="0" w:line="240" w:lineRule="auto"/>
              <w:rPr>
                <w:rFonts w:hint="eastAsia" w:eastAsia="宋体"/>
                <w:color w:val="auto"/>
                <w:highlight w:val="none"/>
                <w:lang w:eastAsia="zh-CN"/>
              </w:rPr>
            </w:pPr>
            <w:r>
              <w:rPr>
                <w:color w:val="auto"/>
                <w:highlight w:val="none"/>
              </w:rPr>
              <w:t>31</w:t>
            </w:r>
          </w:p>
        </w:tc>
        <w:tc>
          <w:tcPr>
            <w:tcW w:w="1838" w:type="dxa"/>
          </w:tcPr>
          <w:p w14:paraId="409D0E0A">
            <w:pPr>
              <w:spacing w:after="0" w:line="240" w:lineRule="auto"/>
              <w:rPr>
                <w:rFonts w:hint="eastAsia" w:eastAsia="宋体"/>
                <w:color w:val="auto"/>
                <w:highlight w:val="none"/>
                <w:lang w:eastAsia="zh-CN"/>
              </w:rPr>
            </w:pPr>
            <w:r>
              <w:rPr>
                <w:color w:val="auto"/>
                <w:highlight w:val="none"/>
              </w:rPr>
              <w:t>00110001</w:t>
            </w:r>
          </w:p>
        </w:tc>
      </w:tr>
      <w:tr w14:paraId="5038E1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0" w:type="dxa"/>
          </w:tcPr>
          <w:p w14:paraId="75A1765A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4</w:t>
            </w:r>
          </w:p>
        </w:tc>
        <w:tc>
          <w:tcPr>
            <w:tcW w:w="2624" w:type="dxa"/>
          </w:tcPr>
          <w:p w14:paraId="6A0B737F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Version</w:t>
            </w:r>
          </w:p>
        </w:tc>
        <w:tc>
          <w:tcPr>
            <w:tcW w:w="1212" w:type="dxa"/>
          </w:tcPr>
          <w:p w14:paraId="75CBD8D3">
            <w:pPr>
              <w:spacing w:after="0" w:line="240" w:lineRule="auto"/>
              <w:rPr>
                <w:rFonts w:hint="eastAsia" w:eastAsia="宋体"/>
                <w:color w:val="auto"/>
                <w:highlight w:val="none"/>
                <w:lang w:eastAsia="zh-CN"/>
              </w:rPr>
            </w:pPr>
            <w:r>
              <w:rPr>
                <w:color w:val="auto"/>
                <w:highlight w:val="none"/>
              </w:rPr>
              <w:t>U8[32]</w:t>
            </w:r>
          </w:p>
        </w:tc>
        <w:tc>
          <w:tcPr>
            <w:tcW w:w="948" w:type="dxa"/>
          </w:tcPr>
          <w:p w14:paraId="063E9087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32</w:t>
            </w:r>
          </w:p>
        </w:tc>
        <w:tc>
          <w:tcPr>
            <w:tcW w:w="1116" w:type="dxa"/>
          </w:tcPr>
          <w:p w14:paraId="2CD1351B">
            <w:pPr>
              <w:spacing w:after="0" w:line="240" w:lineRule="auto"/>
              <w:rPr>
                <w:rFonts w:hint="eastAsia" w:eastAsia="宋体"/>
                <w:color w:val="auto"/>
                <w:highlight w:val="none"/>
                <w:lang w:eastAsia="zh-CN"/>
              </w:rPr>
            </w:pPr>
            <w:r>
              <w:rPr>
                <w:color w:val="auto"/>
                <w:highlight w:val="none"/>
              </w:rPr>
              <w:t>UTF-8 text, may be padded with 00 at the end</w:t>
            </w:r>
          </w:p>
        </w:tc>
        <w:tc>
          <w:tcPr>
            <w:tcW w:w="2334" w:type="dxa"/>
          </w:tcPr>
          <w:p w14:paraId="4607BBF5">
            <w:pPr>
              <w:spacing w:after="0" w:line="240" w:lineRule="auto"/>
              <w:rPr>
                <w:rFonts w:hint="eastAsia" w:eastAsia="宋体"/>
                <w:color w:val="auto"/>
                <w:highlight w:val="none"/>
                <w:lang w:eastAsia="zh-CN"/>
              </w:rPr>
            </w:pPr>
            <w:r>
              <w:rPr>
                <w:color w:val="auto"/>
                <w:highlight w:val="none"/>
              </w:rPr>
              <w:t>41 41 41 32 36 30 33 31 30 30 35 7C 41 41 41 32 36 30 31 30 38 30 30 7C 58 32 31 00 00 00 00 00</w:t>
            </w:r>
          </w:p>
        </w:tc>
        <w:tc>
          <w:tcPr>
            <w:tcW w:w="1838" w:type="dxa"/>
          </w:tcPr>
          <w:p w14:paraId="29927AFD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rFonts w:ascii="Segoe UI" w:hAnsi="Segoe UI" w:eastAsia="Segoe UI" w:cs="Segoe UI"/>
                <w:i w:val="0"/>
                <w:iCs w:val="0"/>
                <w:caps w:val="0"/>
                <w:spacing w:val="0"/>
                <w:sz w:val="21"/>
                <w:szCs w:val="21"/>
                <w:highlight w:val="none"/>
                <w:shd w:val="clear" w:fill="FFFFFF"/>
              </w:rPr>
              <w:t>AAA26031005|AAA26010800|X21</w:t>
            </w:r>
          </w:p>
        </w:tc>
      </w:tr>
      <w:tr w14:paraId="4F2CF5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0" w:type="dxa"/>
          </w:tcPr>
          <w:p w14:paraId="094B96B0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5</w:t>
            </w:r>
          </w:p>
        </w:tc>
        <w:tc>
          <w:tcPr>
            <w:tcW w:w="2624" w:type="dxa"/>
          </w:tcPr>
          <w:p w14:paraId="24FD8B7A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ICCID</w:t>
            </w:r>
          </w:p>
        </w:tc>
        <w:tc>
          <w:tcPr>
            <w:tcW w:w="1212" w:type="dxa"/>
          </w:tcPr>
          <w:p w14:paraId="0C88E263">
            <w:pPr>
              <w:spacing w:after="0" w:line="240" w:lineRule="auto"/>
              <w:rPr>
                <w:rFonts w:hint="eastAsia" w:eastAsia="宋体"/>
                <w:color w:val="auto"/>
                <w:highlight w:val="none"/>
                <w:lang w:eastAsia="zh-CN"/>
              </w:rPr>
            </w:pPr>
            <w:r>
              <w:rPr>
                <w:color w:val="auto"/>
                <w:highlight w:val="none"/>
              </w:rPr>
              <w:t>BCD[10]</w:t>
            </w:r>
          </w:p>
        </w:tc>
        <w:tc>
          <w:tcPr>
            <w:tcW w:w="948" w:type="dxa"/>
          </w:tcPr>
          <w:p w14:paraId="793E3877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10</w:t>
            </w:r>
          </w:p>
        </w:tc>
        <w:tc>
          <w:tcPr>
            <w:tcW w:w="1116" w:type="dxa"/>
          </w:tcPr>
          <w:p w14:paraId="010C2B14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BCD parsing</w:t>
            </w:r>
          </w:p>
        </w:tc>
        <w:tc>
          <w:tcPr>
            <w:tcW w:w="2334" w:type="dxa"/>
          </w:tcPr>
          <w:p w14:paraId="23E2D625">
            <w:pPr>
              <w:spacing w:after="0" w:line="240" w:lineRule="auto"/>
              <w:rPr>
                <w:rFonts w:hint="eastAsia" w:eastAsia="宋体"/>
                <w:color w:val="auto"/>
                <w:highlight w:val="none"/>
                <w:lang w:eastAsia="zh-CN"/>
              </w:rPr>
            </w:pPr>
            <w:r>
              <w:rPr>
                <w:color w:val="auto"/>
                <w:highlight w:val="none"/>
              </w:rPr>
              <w:t>89 85 20 19 92 41 20 22 93 05</w:t>
            </w:r>
          </w:p>
        </w:tc>
        <w:tc>
          <w:tcPr>
            <w:tcW w:w="1838" w:type="dxa"/>
          </w:tcPr>
          <w:p w14:paraId="44EEEB49">
            <w:pPr>
              <w:spacing w:after="0" w:line="240" w:lineRule="auto"/>
              <w:rPr>
                <w:rFonts w:hint="eastAsia" w:eastAsia="宋体"/>
                <w:color w:val="auto"/>
                <w:highlight w:val="none"/>
                <w:lang w:eastAsia="zh-CN"/>
              </w:rPr>
            </w:pPr>
            <w:r>
              <w:rPr>
                <w:color w:val="auto"/>
                <w:highlight w:val="none"/>
              </w:rPr>
              <w:t>89852019924120229305</w:t>
            </w:r>
          </w:p>
        </w:tc>
      </w:tr>
      <w:tr w14:paraId="6BDF5E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0" w:type="dxa"/>
          </w:tcPr>
          <w:p w14:paraId="0D9D174E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6</w:t>
            </w:r>
          </w:p>
        </w:tc>
        <w:tc>
          <w:tcPr>
            <w:tcW w:w="2624" w:type="dxa"/>
          </w:tcPr>
          <w:p w14:paraId="1A9EFBEC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Extended string length (ignored)</w:t>
            </w:r>
          </w:p>
        </w:tc>
        <w:tc>
          <w:tcPr>
            <w:tcW w:w="1212" w:type="dxa"/>
          </w:tcPr>
          <w:p w14:paraId="032A18DC">
            <w:pPr>
              <w:spacing w:after="0" w:line="240" w:lineRule="auto"/>
              <w:rPr>
                <w:rFonts w:hint="eastAsia" w:eastAsia="宋体"/>
                <w:color w:val="auto"/>
                <w:highlight w:val="none"/>
                <w:lang w:eastAsia="zh-CN"/>
              </w:rPr>
            </w:pPr>
            <w:r>
              <w:rPr>
                <w:color w:val="auto"/>
                <w:highlight w:val="none"/>
              </w:rPr>
              <w:t>U8</w:t>
            </w:r>
          </w:p>
        </w:tc>
        <w:tc>
          <w:tcPr>
            <w:tcW w:w="948" w:type="dxa"/>
          </w:tcPr>
          <w:p w14:paraId="419DB89C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1</w:t>
            </w:r>
          </w:p>
        </w:tc>
        <w:tc>
          <w:tcPr>
            <w:tcW w:w="1116" w:type="dxa"/>
          </w:tcPr>
          <w:p w14:paraId="70681858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Hex to decimal</w:t>
            </w:r>
          </w:p>
        </w:tc>
        <w:tc>
          <w:tcPr>
            <w:tcW w:w="2334" w:type="dxa"/>
          </w:tcPr>
          <w:p w14:paraId="09E4923E">
            <w:pPr>
              <w:spacing w:after="0" w:line="240" w:lineRule="auto"/>
              <w:rPr>
                <w:rFonts w:hint="eastAsia" w:eastAsia="宋体"/>
                <w:color w:val="auto"/>
                <w:highlight w:val="none"/>
                <w:lang w:eastAsia="zh-CN"/>
              </w:rPr>
            </w:pPr>
            <w:r>
              <w:rPr>
                <w:rFonts w:hint="eastAsia" w:eastAsia="宋体"/>
                <w:color w:val="auto"/>
                <w:highlight w:val="none"/>
                <w:lang w:val="en-US" w:eastAsia="zh-CN"/>
              </w:rPr>
              <w:t>/</w:t>
            </w:r>
          </w:p>
        </w:tc>
        <w:tc>
          <w:tcPr>
            <w:tcW w:w="1838" w:type="dxa"/>
          </w:tcPr>
          <w:p w14:paraId="187CB886">
            <w:pPr>
              <w:spacing w:after="0" w:line="240" w:lineRule="auto"/>
              <w:rPr>
                <w:rFonts w:hint="eastAsia" w:eastAsia="宋体"/>
                <w:color w:val="auto"/>
                <w:highlight w:val="none"/>
                <w:lang w:eastAsia="zh-CN"/>
              </w:rPr>
            </w:pPr>
            <w:r>
              <w:rPr>
                <w:rFonts w:hint="eastAsia" w:eastAsia="宋体"/>
                <w:color w:val="auto"/>
                <w:highlight w:val="none"/>
                <w:lang w:val="en-US" w:eastAsia="zh-CN"/>
              </w:rPr>
              <w:t>/</w:t>
            </w:r>
          </w:p>
        </w:tc>
      </w:tr>
      <w:tr w14:paraId="2A4336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0" w:type="dxa"/>
          </w:tcPr>
          <w:p w14:paraId="08599CC0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7</w:t>
            </w:r>
          </w:p>
        </w:tc>
        <w:tc>
          <w:tcPr>
            <w:tcW w:w="2624" w:type="dxa"/>
          </w:tcPr>
          <w:p w14:paraId="55FAE8CF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Extended string content (ignored)</w:t>
            </w:r>
          </w:p>
        </w:tc>
        <w:tc>
          <w:tcPr>
            <w:tcW w:w="1212" w:type="dxa"/>
          </w:tcPr>
          <w:p w14:paraId="2911C869">
            <w:pPr>
              <w:spacing w:after="0" w:line="240" w:lineRule="auto"/>
              <w:rPr>
                <w:rFonts w:hint="eastAsia" w:eastAsia="宋体"/>
                <w:color w:val="auto"/>
                <w:highlight w:val="none"/>
                <w:lang w:eastAsia="zh-CN"/>
              </w:rPr>
            </w:pPr>
            <w:r>
              <w:rPr>
                <w:color w:val="auto"/>
                <w:highlight w:val="none"/>
              </w:rPr>
              <w:t>STRING</w:t>
            </w:r>
          </w:p>
        </w:tc>
        <w:tc>
          <w:tcPr>
            <w:tcW w:w="948" w:type="dxa"/>
          </w:tcPr>
          <w:p w14:paraId="1CCE9C7B">
            <w:pPr>
              <w:spacing w:after="0" w:line="240" w:lineRule="auto"/>
              <w:rPr>
                <w:rFonts w:hint="eastAsia" w:eastAsia="宋体"/>
                <w:color w:val="auto"/>
                <w:highlight w:val="none"/>
                <w:lang w:eastAsia="zh-CN"/>
              </w:rPr>
            </w:pPr>
            <w:r>
              <w:rPr>
                <w:color w:val="auto"/>
                <w:highlight w:val="none"/>
              </w:rPr>
              <w:t>*</w:t>
            </w:r>
          </w:p>
        </w:tc>
        <w:tc>
          <w:tcPr>
            <w:tcW w:w="1116" w:type="dxa"/>
          </w:tcPr>
          <w:p w14:paraId="03A1844D">
            <w:pPr>
              <w:spacing w:after="0" w:line="240" w:lineRule="auto"/>
              <w:rPr>
                <w:rFonts w:hint="default" w:eastAsia="宋体"/>
                <w:color w:val="auto"/>
                <w:highlight w:val="none"/>
                <w:lang w:val="en-US" w:eastAsia="zh-CN"/>
              </w:rPr>
            </w:pPr>
            <w:r>
              <w:rPr>
                <w:rFonts w:hint="eastAsia" w:eastAsia="宋体"/>
                <w:color w:val="auto"/>
                <w:highlight w:val="none"/>
                <w:lang w:val="en-US" w:eastAsia="zh-CN"/>
              </w:rPr>
              <w:t>/</w:t>
            </w:r>
          </w:p>
        </w:tc>
        <w:tc>
          <w:tcPr>
            <w:tcW w:w="2334" w:type="dxa"/>
          </w:tcPr>
          <w:p w14:paraId="142C3306">
            <w:pPr>
              <w:spacing w:after="0" w:line="240" w:lineRule="auto"/>
              <w:rPr>
                <w:rFonts w:hint="eastAsia" w:eastAsia="宋体"/>
                <w:color w:val="auto"/>
                <w:highlight w:val="none"/>
                <w:lang w:eastAsia="zh-CN"/>
              </w:rPr>
            </w:pPr>
            <w:r>
              <w:rPr>
                <w:rFonts w:hint="eastAsia" w:eastAsia="宋体"/>
                <w:color w:val="auto"/>
                <w:highlight w:val="none"/>
                <w:lang w:val="en-US" w:eastAsia="zh-CN"/>
              </w:rPr>
              <w:t>/</w:t>
            </w:r>
          </w:p>
        </w:tc>
        <w:tc>
          <w:tcPr>
            <w:tcW w:w="1838" w:type="dxa"/>
          </w:tcPr>
          <w:p w14:paraId="2FE0C21D">
            <w:pPr>
              <w:spacing w:after="0" w:line="240" w:lineRule="auto"/>
              <w:rPr>
                <w:rFonts w:hint="eastAsia" w:eastAsia="宋体"/>
                <w:color w:val="auto"/>
                <w:highlight w:val="none"/>
                <w:lang w:eastAsia="zh-CN"/>
              </w:rPr>
            </w:pPr>
            <w:r>
              <w:rPr>
                <w:rFonts w:hint="eastAsia" w:eastAsia="宋体"/>
                <w:color w:val="auto"/>
                <w:highlight w:val="none"/>
                <w:lang w:val="en-US" w:eastAsia="zh-CN"/>
              </w:rPr>
              <w:t>/</w:t>
            </w:r>
          </w:p>
        </w:tc>
      </w:tr>
    </w:tbl>
    <w:p w14:paraId="6EEB6FA4">
      <w:pPr>
        <w:pStyle w:val="5"/>
        <w:rPr>
          <w:color w:val="auto"/>
          <w:highlight w:val="none"/>
        </w:rPr>
      </w:pPr>
      <w:r>
        <w:rPr>
          <w:color w:val="auto"/>
          <w:highlight w:val="none"/>
        </w:rPr>
        <w:t>OBD Body (0x70)</w:t>
      </w:r>
    </w:p>
    <w:tbl>
      <w:tblPr>
        <w:tblStyle w:val="33"/>
        <w:tblW w:w="10633" w:type="dxa"/>
        <w:tblInd w:w="-4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7"/>
        <w:gridCol w:w="2316"/>
        <w:gridCol w:w="749"/>
        <w:gridCol w:w="951"/>
        <w:gridCol w:w="2134"/>
        <w:gridCol w:w="1616"/>
        <w:gridCol w:w="2000"/>
      </w:tblGrid>
      <w:tr w14:paraId="0F38E7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7" w:type="dxa"/>
          </w:tcPr>
          <w:p w14:paraId="3519E332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No.</w:t>
            </w:r>
          </w:p>
        </w:tc>
        <w:tc>
          <w:tcPr>
            <w:tcW w:w="2316" w:type="dxa"/>
          </w:tcPr>
          <w:p w14:paraId="069799FC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Name</w:t>
            </w:r>
          </w:p>
        </w:tc>
        <w:tc>
          <w:tcPr>
            <w:tcW w:w="749" w:type="dxa"/>
          </w:tcPr>
          <w:p w14:paraId="39AB295B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Type</w:t>
            </w:r>
          </w:p>
        </w:tc>
        <w:tc>
          <w:tcPr>
            <w:tcW w:w="951" w:type="dxa"/>
          </w:tcPr>
          <w:p w14:paraId="1BF39CFF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Bytes</w:t>
            </w:r>
          </w:p>
        </w:tc>
        <w:tc>
          <w:tcPr>
            <w:tcW w:w="2134" w:type="dxa"/>
          </w:tcPr>
          <w:p w14:paraId="22E406B8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Parsing Method</w:t>
            </w:r>
          </w:p>
        </w:tc>
        <w:tc>
          <w:tcPr>
            <w:tcW w:w="1616" w:type="dxa"/>
          </w:tcPr>
          <w:p w14:paraId="45BBEB18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Example: Raw</w:t>
            </w:r>
          </w:p>
        </w:tc>
        <w:tc>
          <w:tcPr>
            <w:tcW w:w="2000" w:type="dxa"/>
          </w:tcPr>
          <w:p w14:paraId="31B190CB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Example: Parsed</w:t>
            </w:r>
          </w:p>
        </w:tc>
      </w:tr>
      <w:tr w14:paraId="12F17B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7" w:type="dxa"/>
          </w:tcPr>
          <w:p w14:paraId="2362BDB4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1</w:t>
            </w:r>
          </w:p>
        </w:tc>
        <w:tc>
          <w:tcPr>
            <w:tcW w:w="2316" w:type="dxa"/>
          </w:tcPr>
          <w:p w14:paraId="6E3BF721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Message ID</w:t>
            </w:r>
          </w:p>
        </w:tc>
        <w:tc>
          <w:tcPr>
            <w:tcW w:w="749" w:type="dxa"/>
          </w:tcPr>
          <w:p w14:paraId="686B4BC2">
            <w:pPr>
              <w:spacing w:after="0" w:line="240" w:lineRule="auto"/>
              <w:rPr>
                <w:rFonts w:hint="eastAsia" w:eastAsia="宋体"/>
                <w:color w:val="auto"/>
                <w:highlight w:val="none"/>
                <w:lang w:eastAsia="zh-CN"/>
              </w:rPr>
            </w:pPr>
            <w:r>
              <w:rPr>
                <w:color w:val="auto"/>
                <w:highlight w:val="none"/>
              </w:rPr>
              <w:t>U8</w:t>
            </w:r>
          </w:p>
        </w:tc>
        <w:tc>
          <w:tcPr>
            <w:tcW w:w="951" w:type="dxa"/>
          </w:tcPr>
          <w:p w14:paraId="242A020F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1</w:t>
            </w:r>
          </w:p>
        </w:tc>
        <w:tc>
          <w:tcPr>
            <w:tcW w:w="2134" w:type="dxa"/>
          </w:tcPr>
          <w:p w14:paraId="5127FA31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Use directly</w:t>
            </w:r>
          </w:p>
        </w:tc>
        <w:tc>
          <w:tcPr>
            <w:tcW w:w="1616" w:type="dxa"/>
          </w:tcPr>
          <w:p w14:paraId="5268F641">
            <w:pPr>
              <w:spacing w:after="0" w:line="240" w:lineRule="auto"/>
              <w:rPr>
                <w:rFonts w:hint="eastAsia" w:eastAsia="宋体"/>
                <w:color w:val="auto"/>
                <w:highlight w:val="none"/>
                <w:lang w:eastAsia="zh-CN"/>
              </w:rPr>
            </w:pPr>
            <w:r>
              <w:rPr>
                <w:color w:val="auto"/>
                <w:highlight w:val="none"/>
              </w:rPr>
              <w:t>70</w:t>
            </w:r>
          </w:p>
        </w:tc>
        <w:tc>
          <w:tcPr>
            <w:tcW w:w="2000" w:type="dxa"/>
          </w:tcPr>
          <w:p w14:paraId="5774A3D6">
            <w:pPr>
              <w:spacing w:after="0" w:line="240" w:lineRule="auto"/>
              <w:rPr>
                <w:rFonts w:hint="eastAsia" w:eastAsia="宋体"/>
                <w:color w:val="auto"/>
                <w:highlight w:val="none"/>
                <w:lang w:eastAsia="zh-CN"/>
              </w:rPr>
            </w:pPr>
            <w:r>
              <w:rPr>
                <w:color w:val="auto"/>
                <w:highlight w:val="none"/>
              </w:rPr>
              <w:t>70</w:t>
            </w:r>
          </w:p>
        </w:tc>
      </w:tr>
      <w:tr w14:paraId="0496D6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7" w:type="dxa"/>
          </w:tcPr>
          <w:p w14:paraId="01B6FE62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2</w:t>
            </w:r>
          </w:p>
        </w:tc>
        <w:tc>
          <w:tcPr>
            <w:tcW w:w="2316" w:type="dxa"/>
          </w:tcPr>
          <w:p w14:paraId="4907576E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Message Length</w:t>
            </w:r>
          </w:p>
        </w:tc>
        <w:tc>
          <w:tcPr>
            <w:tcW w:w="749" w:type="dxa"/>
          </w:tcPr>
          <w:p w14:paraId="20B883D2">
            <w:pPr>
              <w:spacing w:after="0" w:line="240" w:lineRule="auto"/>
              <w:rPr>
                <w:rFonts w:hint="eastAsia" w:eastAsia="宋体"/>
                <w:color w:val="auto"/>
                <w:highlight w:val="none"/>
                <w:lang w:eastAsia="zh-CN"/>
              </w:rPr>
            </w:pPr>
            <w:r>
              <w:rPr>
                <w:color w:val="auto"/>
                <w:highlight w:val="none"/>
              </w:rPr>
              <w:t>U8</w:t>
            </w:r>
          </w:p>
        </w:tc>
        <w:tc>
          <w:tcPr>
            <w:tcW w:w="951" w:type="dxa"/>
          </w:tcPr>
          <w:p w14:paraId="1FAFEB64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1</w:t>
            </w:r>
          </w:p>
        </w:tc>
        <w:tc>
          <w:tcPr>
            <w:tcW w:w="2134" w:type="dxa"/>
          </w:tcPr>
          <w:p w14:paraId="1E973271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Hex to decimal</w:t>
            </w:r>
          </w:p>
        </w:tc>
        <w:tc>
          <w:tcPr>
            <w:tcW w:w="1616" w:type="dxa"/>
          </w:tcPr>
          <w:p w14:paraId="6E8FD4CB">
            <w:pPr>
              <w:spacing w:after="0" w:line="240" w:lineRule="auto"/>
              <w:rPr>
                <w:rFonts w:hint="eastAsia" w:eastAsia="宋体"/>
                <w:color w:val="auto"/>
                <w:highlight w:val="none"/>
                <w:lang w:eastAsia="zh-CN"/>
              </w:rPr>
            </w:pPr>
            <w:r>
              <w:rPr>
                <w:color w:val="auto"/>
                <w:highlight w:val="none"/>
              </w:rPr>
              <w:t>21</w:t>
            </w:r>
          </w:p>
        </w:tc>
        <w:tc>
          <w:tcPr>
            <w:tcW w:w="2000" w:type="dxa"/>
          </w:tcPr>
          <w:p w14:paraId="0346DAB2">
            <w:pPr>
              <w:spacing w:after="0" w:line="240" w:lineRule="auto"/>
              <w:rPr>
                <w:rFonts w:hint="eastAsia" w:eastAsia="宋体"/>
                <w:color w:val="auto"/>
                <w:highlight w:val="none"/>
                <w:lang w:eastAsia="zh-CN"/>
              </w:rPr>
            </w:pPr>
            <w:r>
              <w:rPr>
                <w:color w:val="auto"/>
                <w:highlight w:val="none"/>
              </w:rPr>
              <w:t>33</w:t>
            </w:r>
          </w:p>
        </w:tc>
      </w:tr>
      <w:tr w14:paraId="75D5DA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7" w:type="dxa"/>
          </w:tcPr>
          <w:p w14:paraId="17DC8971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3</w:t>
            </w:r>
          </w:p>
        </w:tc>
        <w:tc>
          <w:tcPr>
            <w:tcW w:w="2316" w:type="dxa"/>
          </w:tcPr>
          <w:p w14:paraId="295AF46B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OBD communication protocol</w:t>
            </w:r>
          </w:p>
        </w:tc>
        <w:tc>
          <w:tcPr>
            <w:tcW w:w="749" w:type="dxa"/>
          </w:tcPr>
          <w:p w14:paraId="1F639CEB">
            <w:pPr>
              <w:spacing w:after="0" w:line="240" w:lineRule="auto"/>
              <w:rPr>
                <w:rFonts w:hint="eastAsia" w:eastAsia="宋体"/>
                <w:color w:val="auto"/>
                <w:highlight w:val="none"/>
                <w:lang w:eastAsia="zh-CN"/>
              </w:rPr>
            </w:pPr>
            <w:r>
              <w:rPr>
                <w:color w:val="auto"/>
                <w:highlight w:val="none"/>
              </w:rPr>
              <w:t>U8</w:t>
            </w:r>
          </w:p>
        </w:tc>
        <w:tc>
          <w:tcPr>
            <w:tcW w:w="951" w:type="dxa"/>
          </w:tcPr>
          <w:p w14:paraId="611132F7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1</w:t>
            </w:r>
          </w:p>
        </w:tc>
        <w:tc>
          <w:tcPr>
            <w:tcW w:w="2134" w:type="dxa"/>
          </w:tcPr>
          <w:p w14:paraId="329F39A4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Hex to decimal</w:t>
            </w:r>
          </w:p>
        </w:tc>
        <w:tc>
          <w:tcPr>
            <w:tcW w:w="1616" w:type="dxa"/>
          </w:tcPr>
          <w:p w14:paraId="107E4EF6">
            <w:pPr>
              <w:spacing w:after="0" w:line="240" w:lineRule="auto"/>
              <w:rPr>
                <w:rFonts w:hint="eastAsia" w:eastAsia="宋体"/>
                <w:color w:val="auto"/>
                <w:highlight w:val="none"/>
                <w:lang w:eastAsia="zh-CN"/>
              </w:rPr>
            </w:pPr>
            <w:r>
              <w:rPr>
                <w:color w:val="auto"/>
                <w:highlight w:val="none"/>
              </w:rPr>
              <w:t>01</w:t>
            </w:r>
          </w:p>
        </w:tc>
        <w:tc>
          <w:tcPr>
            <w:tcW w:w="2000" w:type="dxa"/>
          </w:tcPr>
          <w:p w14:paraId="0E8FF6D8">
            <w:pPr>
              <w:spacing w:after="0" w:line="240" w:lineRule="auto"/>
              <w:rPr>
                <w:rFonts w:hint="eastAsia" w:eastAsia="宋体"/>
                <w:color w:val="auto"/>
                <w:highlight w:val="none"/>
                <w:lang w:eastAsia="zh-CN"/>
              </w:rPr>
            </w:pPr>
            <w:r>
              <w:rPr>
                <w:color w:val="auto"/>
                <w:highlight w:val="none"/>
              </w:rPr>
              <w:t>ISO15765_4ST_500K</w:t>
            </w:r>
          </w:p>
        </w:tc>
      </w:tr>
      <w:tr w14:paraId="5C5F08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7" w:type="dxa"/>
          </w:tcPr>
          <w:p w14:paraId="579B07E9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4</w:t>
            </w:r>
          </w:p>
        </w:tc>
        <w:tc>
          <w:tcPr>
            <w:tcW w:w="2316" w:type="dxa"/>
          </w:tcPr>
          <w:p w14:paraId="45E28D38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Fuel system status A</w:t>
            </w:r>
          </w:p>
        </w:tc>
        <w:tc>
          <w:tcPr>
            <w:tcW w:w="749" w:type="dxa"/>
          </w:tcPr>
          <w:p w14:paraId="6A8CEE81">
            <w:pPr>
              <w:spacing w:after="0" w:line="240" w:lineRule="auto"/>
              <w:rPr>
                <w:rFonts w:hint="eastAsia" w:eastAsia="宋体"/>
                <w:color w:val="auto"/>
                <w:highlight w:val="none"/>
                <w:lang w:eastAsia="zh-CN"/>
              </w:rPr>
            </w:pPr>
            <w:r>
              <w:rPr>
                <w:color w:val="auto"/>
                <w:highlight w:val="none"/>
              </w:rPr>
              <w:t>U8</w:t>
            </w:r>
          </w:p>
        </w:tc>
        <w:tc>
          <w:tcPr>
            <w:tcW w:w="951" w:type="dxa"/>
          </w:tcPr>
          <w:p w14:paraId="420664EA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1</w:t>
            </w:r>
          </w:p>
        </w:tc>
        <w:tc>
          <w:tcPr>
            <w:tcW w:w="2134" w:type="dxa"/>
          </w:tcPr>
          <w:p w14:paraId="74FAD843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Hex to decimal</w:t>
            </w:r>
          </w:p>
        </w:tc>
        <w:tc>
          <w:tcPr>
            <w:tcW w:w="1616" w:type="dxa"/>
          </w:tcPr>
          <w:p w14:paraId="67F7CFCB">
            <w:pPr>
              <w:spacing w:after="0" w:line="240" w:lineRule="auto"/>
              <w:rPr>
                <w:rFonts w:hint="eastAsia" w:eastAsia="宋体"/>
                <w:color w:val="auto"/>
                <w:highlight w:val="none"/>
                <w:lang w:eastAsia="zh-CN"/>
              </w:rPr>
            </w:pPr>
            <w:r>
              <w:rPr>
                <w:color w:val="auto"/>
                <w:highlight w:val="none"/>
              </w:rPr>
              <w:t>00</w:t>
            </w:r>
          </w:p>
        </w:tc>
        <w:tc>
          <w:tcPr>
            <w:tcW w:w="2000" w:type="dxa"/>
          </w:tcPr>
          <w:p w14:paraId="69A2E905">
            <w:pPr>
              <w:spacing w:after="0" w:line="240" w:lineRule="auto"/>
              <w:rPr>
                <w:rFonts w:hint="eastAsia" w:eastAsia="宋体"/>
                <w:color w:val="auto"/>
                <w:highlight w:val="none"/>
                <w:lang w:eastAsia="zh-CN"/>
              </w:rPr>
            </w:pPr>
            <w:r>
              <w:rPr>
                <w:color w:val="auto"/>
                <w:highlight w:val="none"/>
              </w:rPr>
              <w:t>0</w:t>
            </w:r>
          </w:p>
        </w:tc>
      </w:tr>
      <w:tr w14:paraId="0D9562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7" w:type="dxa"/>
          </w:tcPr>
          <w:p w14:paraId="139D94AB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5</w:t>
            </w:r>
          </w:p>
        </w:tc>
        <w:tc>
          <w:tcPr>
            <w:tcW w:w="2316" w:type="dxa"/>
          </w:tcPr>
          <w:p w14:paraId="3D00B0B4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Fuel system status B</w:t>
            </w:r>
          </w:p>
        </w:tc>
        <w:tc>
          <w:tcPr>
            <w:tcW w:w="749" w:type="dxa"/>
          </w:tcPr>
          <w:p w14:paraId="31866F08">
            <w:pPr>
              <w:spacing w:after="0" w:line="240" w:lineRule="auto"/>
              <w:rPr>
                <w:rFonts w:hint="eastAsia" w:eastAsia="宋体"/>
                <w:color w:val="auto"/>
                <w:highlight w:val="none"/>
                <w:lang w:eastAsia="zh-CN"/>
              </w:rPr>
            </w:pPr>
            <w:r>
              <w:rPr>
                <w:color w:val="auto"/>
                <w:highlight w:val="none"/>
              </w:rPr>
              <w:t>U8</w:t>
            </w:r>
          </w:p>
        </w:tc>
        <w:tc>
          <w:tcPr>
            <w:tcW w:w="951" w:type="dxa"/>
          </w:tcPr>
          <w:p w14:paraId="3EE5E96A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1</w:t>
            </w:r>
          </w:p>
        </w:tc>
        <w:tc>
          <w:tcPr>
            <w:tcW w:w="2134" w:type="dxa"/>
          </w:tcPr>
          <w:p w14:paraId="3FA247AA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Hex to decimal</w:t>
            </w:r>
          </w:p>
        </w:tc>
        <w:tc>
          <w:tcPr>
            <w:tcW w:w="1616" w:type="dxa"/>
          </w:tcPr>
          <w:p w14:paraId="520BF7FD">
            <w:pPr>
              <w:spacing w:after="0" w:line="240" w:lineRule="auto"/>
              <w:rPr>
                <w:rFonts w:hint="eastAsia" w:eastAsia="宋体"/>
                <w:color w:val="auto"/>
                <w:highlight w:val="none"/>
                <w:lang w:eastAsia="zh-CN"/>
              </w:rPr>
            </w:pPr>
            <w:r>
              <w:rPr>
                <w:color w:val="auto"/>
                <w:highlight w:val="none"/>
              </w:rPr>
              <w:t>00</w:t>
            </w:r>
          </w:p>
        </w:tc>
        <w:tc>
          <w:tcPr>
            <w:tcW w:w="2000" w:type="dxa"/>
          </w:tcPr>
          <w:p w14:paraId="615D5F1A">
            <w:pPr>
              <w:spacing w:after="0" w:line="240" w:lineRule="auto"/>
              <w:rPr>
                <w:rFonts w:hint="eastAsia" w:eastAsia="宋体"/>
                <w:color w:val="auto"/>
                <w:highlight w:val="none"/>
                <w:lang w:eastAsia="zh-CN"/>
              </w:rPr>
            </w:pPr>
            <w:r>
              <w:rPr>
                <w:color w:val="auto"/>
                <w:highlight w:val="none"/>
              </w:rPr>
              <w:t>0</w:t>
            </w:r>
          </w:p>
        </w:tc>
      </w:tr>
      <w:tr w14:paraId="0E2555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7" w:type="dxa"/>
          </w:tcPr>
          <w:p w14:paraId="3BD44410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6</w:t>
            </w:r>
          </w:p>
        </w:tc>
        <w:tc>
          <w:tcPr>
            <w:tcW w:w="2316" w:type="dxa"/>
          </w:tcPr>
          <w:p w14:paraId="3E7CCF0A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Fuel level %</w:t>
            </w:r>
          </w:p>
        </w:tc>
        <w:tc>
          <w:tcPr>
            <w:tcW w:w="749" w:type="dxa"/>
          </w:tcPr>
          <w:p w14:paraId="0AC746B5">
            <w:pPr>
              <w:spacing w:after="0" w:line="240" w:lineRule="auto"/>
              <w:rPr>
                <w:rFonts w:hint="eastAsia" w:eastAsia="宋体"/>
                <w:color w:val="auto"/>
                <w:highlight w:val="none"/>
                <w:lang w:eastAsia="zh-CN"/>
              </w:rPr>
            </w:pPr>
            <w:r>
              <w:rPr>
                <w:color w:val="auto"/>
                <w:highlight w:val="none"/>
              </w:rPr>
              <w:t>U8</w:t>
            </w:r>
          </w:p>
        </w:tc>
        <w:tc>
          <w:tcPr>
            <w:tcW w:w="951" w:type="dxa"/>
          </w:tcPr>
          <w:p w14:paraId="106229AF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1</w:t>
            </w:r>
          </w:p>
        </w:tc>
        <w:tc>
          <w:tcPr>
            <w:tcW w:w="2134" w:type="dxa"/>
          </w:tcPr>
          <w:p w14:paraId="2B78DDB6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Hex to decimal</w:t>
            </w:r>
          </w:p>
        </w:tc>
        <w:tc>
          <w:tcPr>
            <w:tcW w:w="1616" w:type="dxa"/>
          </w:tcPr>
          <w:p w14:paraId="4F9125BB">
            <w:pPr>
              <w:spacing w:after="0" w:line="240" w:lineRule="auto"/>
              <w:rPr>
                <w:rFonts w:hint="eastAsia" w:eastAsia="宋体"/>
                <w:color w:val="auto"/>
                <w:highlight w:val="none"/>
                <w:lang w:eastAsia="zh-CN"/>
              </w:rPr>
            </w:pPr>
            <w:r>
              <w:rPr>
                <w:color w:val="auto"/>
                <w:highlight w:val="none"/>
              </w:rPr>
              <w:t>00</w:t>
            </w:r>
          </w:p>
        </w:tc>
        <w:tc>
          <w:tcPr>
            <w:tcW w:w="2000" w:type="dxa"/>
          </w:tcPr>
          <w:p w14:paraId="7A71BCFD">
            <w:pPr>
              <w:spacing w:after="0" w:line="240" w:lineRule="auto"/>
              <w:rPr>
                <w:rFonts w:hint="eastAsia" w:eastAsia="宋体"/>
                <w:color w:val="auto"/>
                <w:highlight w:val="none"/>
                <w:lang w:eastAsia="zh-CN"/>
              </w:rPr>
            </w:pPr>
            <w:r>
              <w:rPr>
                <w:color w:val="auto"/>
                <w:highlight w:val="none"/>
              </w:rPr>
              <w:t>0%</w:t>
            </w:r>
          </w:p>
        </w:tc>
      </w:tr>
      <w:tr w14:paraId="270D33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7" w:type="dxa"/>
          </w:tcPr>
          <w:p w14:paraId="28C86CC4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7</w:t>
            </w:r>
          </w:p>
        </w:tc>
        <w:tc>
          <w:tcPr>
            <w:tcW w:w="2316" w:type="dxa"/>
          </w:tcPr>
          <w:p w14:paraId="1D358A79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Throttle position (0-100%)</w:t>
            </w:r>
          </w:p>
        </w:tc>
        <w:tc>
          <w:tcPr>
            <w:tcW w:w="749" w:type="dxa"/>
          </w:tcPr>
          <w:p w14:paraId="306A066C">
            <w:pPr>
              <w:spacing w:after="0" w:line="240" w:lineRule="auto"/>
              <w:rPr>
                <w:rFonts w:hint="eastAsia" w:eastAsia="宋体"/>
                <w:color w:val="auto"/>
                <w:highlight w:val="none"/>
                <w:lang w:eastAsia="zh-CN"/>
              </w:rPr>
            </w:pPr>
            <w:r>
              <w:rPr>
                <w:color w:val="auto"/>
                <w:highlight w:val="none"/>
              </w:rPr>
              <w:t>U8</w:t>
            </w:r>
          </w:p>
        </w:tc>
        <w:tc>
          <w:tcPr>
            <w:tcW w:w="951" w:type="dxa"/>
          </w:tcPr>
          <w:p w14:paraId="7EE0783D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1</w:t>
            </w:r>
          </w:p>
        </w:tc>
        <w:tc>
          <w:tcPr>
            <w:tcW w:w="2134" w:type="dxa"/>
          </w:tcPr>
          <w:p w14:paraId="413684E0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Hex to decimal</w:t>
            </w:r>
          </w:p>
        </w:tc>
        <w:tc>
          <w:tcPr>
            <w:tcW w:w="1616" w:type="dxa"/>
          </w:tcPr>
          <w:p w14:paraId="34BE9E1F">
            <w:pPr>
              <w:spacing w:after="0" w:line="240" w:lineRule="auto"/>
              <w:rPr>
                <w:rFonts w:hint="eastAsia" w:eastAsia="宋体"/>
                <w:color w:val="auto"/>
                <w:highlight w:val="none"/>
                <w:lang w:eastAsia="zh-CN"/>
              </w:rPr>
            </w:pPr>
            <w:r>
              <w:rPr>
                <w:color w:val="auto"/>
                <w:highlight w:val="none"/>
              </w:rPr>
              <w:t>18</w:t>
            </w:r>
          </w:p>
        </w:tc>
        <w:tc>
          <w:tcPr>
            <w:tcW w:w="2000" w:type="dxa"/>
          </w:tcPr>
          <w:p w14:paraId="18CC3E07">
            <w:pPr>
              <w:spacing w:after="0" w:line="240" w:lineRule="auto"/>
              <w:rPr>
                <w:rFonts w:hint="eastAsia" w:eastAsia="宋体"/>
                <w:color w:val="auto"/>
                <w:highlight w:val="none"/>
                <w:lang w:eastAsia="zh-CN"/>
              </w:rPr>
            </w:pPr>
            <w:r>
              <w:rPr>
                <w:color w:val="auto"/>
                <w:highlight w:val="none"/>
              </w:rPr>
              <w:t>24%</w:t>
            </w:r>
          </w:p>
        </w:tc>
      </w:tr>
      <w:tr w14:paraId="20053F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7" w:type="dxa"/>
          </w:tcPr>
          <w:p w14:paraId="56734042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8</w:t>
            </w:r>
          </w:p>
        </w:tc>
        <w:tc>
          <w:tcPr>
            <w:tcW w:w="2316" w:type="dxa"/>
          </w:tcPr>
          <w:p w14:paraId="126EBAD9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Vehicle speed km/h</w:t>
            </w:r>
          </w:p>
        </w:tc>
        <w:tc>
          <w:tcPr>
            <w:tcW w:w="749" w:type="dxa"/>
          </w:tcPr>
          <w:p w14:paraId="1834A3C9">
            <w:pPr>
              <w:spacing w:after="0" w:line="240" w:lineRule="auto"/>
              <w:rPr>
                <w:rFonts w:hint="eastAsia" w:eastAsia="宋体"/>
                <w:color w:val="auto"/>
                <w:highlight w:val="none"/>
                <w:lang w:eastAsia="zh-CN"/>
              </w:rPr>
            </w:pPr>
            <w:r>
              <w:rPr>
                <w:color w:val="auto"/>
                <w:highlight w:val="none"/>
              </w:rPr>
              <w:t>U8</w:t>
            </w:r>
          </w:p>
        </w:tc>
        <w:tc>
          <w:tcPr>
            <w:tcW w:w="951" w:type="dxa"/>
          </w:tcPr>
          <w:p w14:paraId="4A3B9096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1</w:t>
            </w:r>
          </w:p>
        </w:tc>
        <w:tc>
          <w:tcPr>
            <w:tcW w:w="2134" w:type="dxa"/>
          </w:tcPr>
          <w:p w14:paraId="113BFD57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Hex to decimal</w:t>
            </w:r>
          </w:p>
        </w:tc>
        <w:tc>
          <w:tcPr>
            <w:tcW w:w="1616" w:type="dxa"/>
          </w:tcPr>
          <w:p w14:paraId="3EDFD988">
            <w:pPr>
              <w:spacing w:after="0" w:line="240" w:lineRule="auto"/>
              <w:rPr>
                <w:rFonts w:hint="eastAsia" w:eastAsia="宋体"/>
                <w:color w:val="auto"/>
                <w:highlight w:val="none"/>
                <w:lang w:eastAsia="zh-CN"/>
              </w:rPr>
            </w:pPr>
            <w:r>
              <w:rPr>
                <w:color w:val="auto"/>
                <w:highlight w:val="none"/>
              </w:rPr>
              <w:t>9B</w:t>
            </w:r>
          </w:p>
        </w:tc>
        <w:tc>
          <w:tcPr>
            <w:tcW w:w="2000" w:type="dxa"/>
          </w:tcPr>
          <w:p w14:paraId="3B15A1E2">
            <w:pPr>
              <w:spacing w:after="0" w:line="240" w:lineRule="auto"/>
              <w:rPr>
                <w:rFonts w:hint="eastAsia" w:eastAsia="宋体"/>
                <w:color w:val="auto"/>
                <w:highlight w:val="none"/>
                <w:lang w:eastAsia="zh-CN"/>
              </w:rPr>
            </w:pPr>
            <w:r>
              <w:rPr>
                <w:color w:val="auto"/>
                <w:highlight w:val="none"/>
              </w:rPr>
              <w:t>155</w:t>
            </w:r>
          </w:p>
        </w:tc>
      </w:tr>
      <w:tr w14:paraId="6995E4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7" w:type="dxa"/>
          </w:tcPr>
          <w:p w14:paraId="281FAA69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9</w:t>
            </w:r>
          </w:p>
        </w:tc>
        <w:tc>
          <w:tcPr>
            <w:tcW w:w="2316" w:type="dxa"/>
          </w:tcPr>
          <w:p w14:paraId="00C2B058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Engine speed (rpm)</w:t>
            </w:r>
          </w:p>
        </w:tc>
        <w:tc>
          <w:tcPr>
            <w:tcW w:w="749" w:type="dxa"/>
          </w:tcPr>
          <w:p w14:paraId="755F425D">
            <w:pPr>
              <w:spacing w:after="0" w:line="240" w:lineRule="auto"/>
              <w:rPr>
                <w:rFonts w:hint="eastAsia" w:eastAsia="宋体"/>
                <w:color w:val="auto"/>
                <w:highlight w:val="none"/>
                <w:lang w:eastAsia="zh-CN"/>
              </w:rPr>
            </w:pPr>
            <w:r>
              <w:rPr>
                <w:color w:val="auto"/>
                <w:highlight w:val="none"/>
              </w:rPr>
              <w:t>U16</w:t>
            </w:r>
          </w:p>
        </w:tc>
        <w:tc>
          <w:tcPr>
            <w:tcW w:w="951" w:type="dxa"/>
          </w:tcPr>
          <w:p w14:paraId="4F09FC8C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2</w:t>
            </w:r>
          </w:p>
        </w:tc>
        <w:tc>
          <w:tcPr>
            <w:tcW w:w="2134" w:type="dxa"/>
          </w:tcPr>
          <w:p w14:paraId="14F304A6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Hex to decimal</w:t>
            </w:r>
          </w:p>
        </w:tc>
        <w:tc>
          <w:tcPr>
            <w:tcW w:w="1616" w:type="dxa"/>
          </w:tcPr>
          <w:p w14:paraId="728F854A">
            <w:pPr>
              <w:spacing w:after="0" w:line="240" w:lineRule="auto"/>
              <w:rPr>
                <w:rFonts w:hint="eastAsia" w:eastAsia="宋体"/>
                <w:color w:val="auto"/>
                <w:highlight w:val="none"/>
                <w:lang w:eastAsia="zh-CN"/>
              </w:rPr>
            </w:pPr>
            <w:r>
              <w:rPr>
                <w:color w:val="auto"/>
                <w:highlight w:val="none"/>
              </w:rPr>
              <w:t>21 00</w:t>
            </w:r>
          </w:p>
        </w:tc>
        <w:tc>
          <w:tcPr>
            <w:tcW w:w="2000" w:type="dxa"/>
          </w:tcPr>
          <w:p w14:paraId="3E03CFC1">
            <w:pPr>
              <w:spacing w:after="0" w:line="240" w:lineRule="auto"/>
              <w:rPr>
                <w:rFonts w:hint="eastAsia" w:eastAsia="宋体"/>
                <w:color w:val="auto"/>
                <w:highlight w:val="none"/>
                <w:lang w:eastAsia="zh-CN"/>
              </w:rPr>
            </w:pPr>
            <w:r>
              <w:rPr>
                <w:color w:val="auto"/>
                <w:highlight w:val="none"/>
              </w:rPr>
              <w:t>8448</w:t>
            </w:r>
          </w:p>
        </w:tc>
      </w:tr>
      <w:tr w14:paraId="22556B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7" w:type="dxa"/>
          </w:tcPr>
          <w:p w14:paraId="370723AF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10</w:t>
            </w:r>
          </w:p>
        </w:tc>
        <w:tc>
          <w:tcPr>
            <w:tcW w:w="2316" w:type="dxa"/>
          </w:tcPr>
          <w:p w14:paraId="2E95448D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Engine run time (seconds)</w:t>
            </w:r>
          </w:p>
        </w:tc>
        <w:tc>
          <w:tcPr>
            <w:tcW w:w="749" w:type="dxa"/>
          </w:tcPr>
          <w:p w14:paraId="77404950">
            <w:pPr>
              <w:spacing w:after="0" w:line="240" w:lineRule="auto"/>
              <w:rPr>
                <w:rFonts w:hint="eastAsia" w:eastAsia="宋体"/>
                <w:color w:val="auto"/>
                <w:highlight w:val="none"/>
                <w:lang w:eastAsia="zh-CN"/>
              </w:rPr>
            </w:pPr>
            <w:r>
              <w:rPr>
                <w:color w:val="auto"/>
                <w:highlight w:val="none"/>
              </w:rPr>
              <w:t>U16</w:t>
            </w:r>
          </w:p>
        </w:tc>
        <w:tc>
          <w:tcPr>
            <w:tcW w:w="951" w:type="dxa"/>
          </w:tcPr>
          <w:p w14:paraId="202F497E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2</w:t>
            </w:r>
          </w:p>
        </w:tc>
        <w:tc>
          <w:tcPr>
            <w:tcW w:w="2134" w:type="dxa"/>
          </w:tcPr>
          <w:p w14:paraId="46AD8A7E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Hex to decimal</w:t>
            </w:r>
          </w:p>
        </w:tc>
        <w:tc>
          <w:tcPr>
            <w:tcW w:w="1616" w:type="dxa"/>
          </w:tcPr>
          <w:p w14:paraId="2B226B03">
            <w:pPr>
              <w:spacing w:after="0" w:line="240" w:lineRule="auto"/>
              <w:rPr>
                <w:rFonts w:hint="eastAsia" w:eastAsia="宋体"/>
                <w:color w:val="auto"/>
                <w:highlight w:val="none"/>
                <w:lang w:eastAsia="zh-CN"/>
              </w:rPr>
            </w:pPr>
            <w:r>
              <w:rPr>
                <w:color w:val="auto"/>
                <w:highlight w:val="none"/>
              </w:rPr>
              <w:t>00 00</w:t>
            </w:r>
          </w:p>
        </w:tc>
        <w:tc>
          <w:tcPr>
            <w:tcW w:w="2000" w:type="dxa"/>
          </w:tcPr>
          <w:p w14:paraId="402E3444">
            <w:pPr>
              <w:spacing w:after="0" w:line="240" w:lineRule="auto"/>
              <w:rPr>
                <w:rFonts w:hint="eastAsia" w:eastAsia="宋体"/>
                <w:color w:val="auto"/>
                <w:highlight w:val="none"/>
                <w:lang w:eastAsia="zh-CN"/>
              </w:rPr>
            </w:pPr>
            <w:r>
              <w:rPr>
                <w:color w:val="auto"/>
                <w:highlight w:val="none"/>
              </w:rPr>
              <w:t>0</w:t>
            </w:r>
          </w:p>
        </w:tc>
      </w:tr>
      <w:tr w14:paraId="697A7F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7" w:type="dxa"/>
          </w:tcPr>
          <w:p w14:paraId="149702EB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11</w:t>
            </w:r>
          </w:p>
        </w:tc>
        <w:tc>
          <w:tcPr>
            <w:tcW w:w="2316" w:type="dxa"/>
          </w:tcPr>
          <w:p w14:paraId="7E77F90B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Engine load %</w:t>
            </w:r>
          </w:p>
        </w:tc>
        <w:tc>
          <w:tcPr>
            <w:tcW w:w="749" w:type="dxa"/>
          </w:tcPr>
          <w:p w14:paraId="7075E4F1">
            <w:pPr>
              <w:spacing w:after="0" w:line="240" w:lineRule="auto"/>
              <w:rPr>
                <w:rFonts w:hint="eastAsia" w:eastAsia="宋体"/>
                <w:color w:val="auto"/>
                <w:highlight w:val="none"/>
                <w:lang w:eastAsia="zh-CN"/>
              </w:rPr>
            </w:pPr>
            <w:r>
              <w:rPr>
                <w:color w:val="auto"/>
                <w:highlight w:val="none"/>
              </w:rPr>
              <w:t>U8</w:t>
            </w:r>
          </w:p>
        </w:tc>
        <w:tc>
          <w:tcPr>
            <w:tcW w:w="951" w:type="dxa"/>
          </w:tcPr>
          <w:p w14:paraId="61C04365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1</w:t>
            </w:r>
          </w:p>
        </w:tc>
        <w:tc>
          <w:tcPr>
            <w:tcW w:w="2134" w:type="dxa"/>
          </w:tcPr>
          <w:p w14:paraId="01981376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Hex to decimal</w:t>
            </w:r>
          </w:p>
        </w:tc>
        <w:tc>
          <w:tcPr>
            <w:tcW w:w="1616" w:type="dxa"/>
          </w:tcPr>
          <w:p w14:paraId="683710AD">
            <w:pPr>
              <w:spacing w:after="0" w:line="240" w:lineRule="auto"/>
              <w:rPr>
                <w:rFonts w:hint="eastAsia" w:eastAsia="宋体"/>
                <w:color w:val="auto"/>
                <w:highlight w:val="none"/>
                <w:lang w:eastAsia="zh-CN"/>
              </w:rPr>
            </w:pPr>
            <w:r>
              <w:rPr>
                <w:color w:val="auto"/>
                <w:highlight w:val="none"/>
              </w:rPr>
              <w:t>00</w:t>
            </w:r>
          </w:p>
        </w:tc>
        <w:tc>
          <w:tcPr>
            <w:tcW w:w="2000" w:type="dxa"/>
          </w:tcPr>
          <w:p w14:paraId="71E33715">
            <w:pPr>
              <w:spacing w:after="0" w:line="240" w:lineRule="auto"/>
              <w:rPr>
                <w:rFonts w:hint="eastAsia" w:eastAsia="宋体"/>
                <w:color w:val="auto"/>
                <w:highlight w:val="none"/>
                <w:lang w:eastAsia="zh-CN"/>
              </w:rPr>
            </w:pPr>
            <w:r>
              <w:rPr>
                <w:color w:val="auto"/>
                <w:highlight w:val="none"/>
              </w:rPr>
              <w:t>0</w:t>
            </w:r>
          </w:p>
        </w:tc>
      </w:tr>
      <w:tr w14:paraId="486202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7" w:type="dxa"/>
          </w:tcPr>
          <w:p w14:paraId="062F2CB3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12</w:t>
            </w:r>
          </w:p>
        </w:tc>
        <w:tc>
          <w:tcPr>
            <w:tcW w:w="2316" w:type="dxa"/>
          </w:tcPr>
          <w:p w14:paraId="7A5587C6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Ambient temperature (Celsius)</w:t>
            </w:r>
          </w:p>
        </w:tc>
        <w:tc>
          <w:tcPr>
            <w:tcW w:w="749" w:type="dxa"/>
          </w:tcPr>
          <w:p w14:paraId="18BC39DE">
            <w:pPr>
              <w:spacing w:after="0" w:line="240" w:lineRule="auto"/>
              <w:rPr>
                <w:rFonts w:hint="eastAsia" w:eastAsia="宋体"/>
                <w:color w:val="auto"/>
                <w:highlight w:val="none"/>
                <w:lang w:eastAsia="zh-CN"/>
              </w:rPr>
            </w:pPr>
            <w:r>
              <w:rPr>
                <w:color w:val="auto"/>
                <w:highlight w:val="none"/>
              </w:rPr>
              <w:t>I16</w:t>
            </w:r>
          </w:p>
        </w:tc>
        <w:tc>
          <w:tcPr>
            <w:tcW w:w="951" w:type="dxa"/>
          </w:tcPr>
          <w:p w14:paraId="6A9F6FEF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2</w:t>
            </w:r>
          </w:p>
        </w:tc>
        <w:tc>
          <w:tcPr>
            <w:tcW w:w="2134" w:type="dxa"/>
          </w:tcPr>
          <w:p w14:paraId="7661E1B1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Hex to decimal</w:t>
            </w:r>
          </w:p>
        </w:tc>
        <w:tc>
          <w:tcPr>
            <w:tcW w:w="1616" w:type="dxa"/>
          </w:tcPr>
          <w:p w14:paraId="37828F14">
            <w:pPr>
              <w:spacing w:after="0" w:line="240" w:lineRule="auto"/>
              <w:rPr>
                <w:rFonts w:hint="eastAsia" w:eastAsia="宋体"/>
                <w:color w:val="auto"/>
                <w:highlight w:val="none"/>
                <w:lang w:eastAsia="zh-CN"/>
              </w:rPr>
            </w:pPr>
            <w:r>
              <w:rPr>
                <w:color w:val="auto"/>
                <w:highlight w:val="none"/>
              </w:rPr>
              <w:t>FF D8</w:t>
            </w:r>
          </w:p>
        </w:tc>
        <w:tc>
          <w:tcPr>
            <w:tcW w:w="2000" w:type="dxa"/>
          </w:tcPr>
          <w:p w14:paraId="03AD2762">
            <w:pPr>
              <w:spacing w:after="0" w:line="240" w:lineRule="auto"/>
              <w:rPr>
                <w:rFonts w:hint="eastAsia" w:eastAsia="宋体"/>
                <w:color w:val="auto"/>
                <w:highlight w:val="none"/>
                <w:lang w:eastAsia="zh-CN"/>
              </w:rPr>
            </w:pPr>
            <w:r>
              <w:rPr>
                <w:color w:val="auto"/>
                <w:highlight w:val="none"/>
              </w:rPr>
              <w:t>-40</w:t>
            </w:r>
          </w:p>
        </w:tc>
      </w:tr>
      <w:tr w14:paraId="0D1C50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7" w:type="dxa"/>
          </w:tcPr>
          <w:p w14:paraId="3189E7BA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13</w:t>
            </w:r>
          </w:p>
        </w:tc>
        <w:tc>
          <w:tcPr>
            <w:tcW w:w="2316" w:type="dxa"/>
          </w:tcPr>
          <w:p w14:paraId="52B94354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Coolant temperature (Celsius)</w:t>
            </w:r>
          </w:p>
        </w:tc>
        <w:tc>
          <w:tcPr>
            <w:tcW w:w="749" w:type="dxa"/>
          </w:tcPr>
          <w:p w14:paraId="65F52E37">
            <w:pPr>
              <w:spacing w:after="0" w:line="240" w:lineRule="auto"/>
              <w:rPr>
                <w:rFonts w:hint="eastAsia" w:eastAsia="宋体"/>
                <w:color w:val="auto"/>
                <w:highlight w:val="none"/>
                <w:lang w:eastAsia="zh-CN"/>
              </w:rPr>
            </w:pPr>
            <w:r>
              <w:rPr>
                <w:color w:val="auto"/>
                <w:highlight w:val="none"/>
              </w:rPr>
              <w:t>I16</w:t>
            </w:r>
          </w:p>
        </w:tc>
        <w:tc>
          <w:tcPr>
            <w:tcW w:w="951" w:type="dxa"/>
          </w:tcPr>
          <w:p w14:paraId="3448C0CD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2</w:t>
            </w:r>
          </w:p>
        </w:tc>
        <w:tc>
          <w:tcPr>
            <w:tcW w:w="2134" w:type="dxa"/>
          </w:tcPr>
          <w:p w14:paraId="1EC50049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Hex to decimal</w:t>
            </w:r>
          </w:p>
        </w:tc>
        <w:tc>
          <w:tcPr>
            <w:tcW w:w="1616" w:type="dxa"/>
          </w:tcPr>
          <w:p w14:paraId="7A1C982D">
            <w:pPr>
              <w:spacing w:after="0" w:line="240" w:lineRule="auto"/>
              <w:rPr>
                <w:rFonts w:hint="eastAsia" w:eastAsia="宋体"/>
                <w:color w:val="auto"/>
                <w:highlight w:val="none"/>
                <w:lang w:eastAsia="zh-CN"/>
              </w:rPr>
            </w:pPr>
            <w:r>
              <w:rPr>
                <w:color w:val="auto"/>
                <w:highlight w:val="none"/>
              </w:rPr>
              <w:t>00 70</w:t>
            </w:r>
          </w:p>
        </w:tc>
        <w:tc>
          <w:tcPr>
            <w:tcW w:w="2000" w:type="dxa"/>
          </w:tcPr>
          <w:p w14:paraId="4BC13410">
            <w:pPr>
              <w:spacing w:after="0" w:line="240" w:lineRule="auto"/>
              <w:rPr>
                <w:rFonts w:hint="eastAsia" w:eastAsia="宋体"/>
                <w:color w:val="auto"/>
                <w:highlight w:val="none"/>
                <w:lang w:eastAsia="zh-CN"/>
              </w:rPr>
            </w:pPr>
            <w:r>
              <w:rPr>
                <w:color w:val="auto"/>
                <w:highlight w:val="none"/>
              </w:rPr>
              <w:t>112</w:t>
            </w:r>
          </w:p>
        </w:tc>
      </w:tr>
      <w:tr w14:paraId="4D8636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7" w:type="dxa"/>
          </w:tcPr>
          <w:p w14:paraId="3F2962C9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14</w:t>
            </w:r>
          </w:p>
        </w:tc>
        <w:tc>
          <w:tcPr>
            <w:tcW w:w="2316" w:type="dxa"/>
          </w:tcPr>
          <w:p w14:paraId="47947420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Intake air temperature (Celsius)</w:t>
            </w:r>
          </w:p>
        </w:tc>
        <w:tc>
          <w:tcPr>
            <w:tcW w:w="749" w:type="dxa"/>
          </w:tcPr>
          <w:p w14:paraId="4B7F4785">
            <w:pPr>
              <w:spacing w:after="0" w:line="240" w:lineRule="auto"/>
              <w:rPr>
                <w:rFonts w:hint="eastAsia" w:eastAsia="宋体"/>
                <w:color w:val="auto"/>
                <w:highlight w:val="none"/>
                <w:lang w:eastAsia="zh-CN"/>
              </w:rPr>
            </w:pPr>
            <w:r>
              <w:rPr>
                <w:color w:val="auto"/>
                <w:highlight w:val="none"/>
              </w:rPr>
              <w:t>I16</w:t>
            </w:r>
          </w:p>
        </w:tc>
        <w:tc>
          <w:tcPr>
            <w:tcW w:w="951" w:type="dxa"/>
          </w:tcPr>
          <w:p w14:paraId="0C352302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2</w:t>
            </w:r>
          </w:p>
        </w:tc>
        <w:tc>
          <w:tcPr>
            <w:tcW w:w="2134" w:type="dxa"/>
          </w:tcPr>
          <w:p w14:paraId="7E722C01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Hex to decimal</w:t>
            </w:r>
          </w:p>
        </w:tc>
        <w:tc>
          <w:tcPr>
            <w:tcW w:w="1616" w:type="dxa"/>
          </w:tcPr>
          <w:p w14:paraId="2E6F8AAB">
            <w:pPr>
              <w:spacing w:after="0" w:line="240" w:lineRule="auto"/>
              <w:rPr>
                <w:rFonts w:hint="eastAsia" w:eastAsia="宋体"/>
                <w:color w:val="auto"/>
                <w:highlight w:val="none"/>
                <w:lang w:eastAsia="zh-CN"/>
              </w:rPr>
            </w:pPr>
            <w:r>
              <w:rPr>
                <w:color w:val="auto"/>
                <w:highlight w:val="none"/>
              </w:rPr>
              <w:t>FF D8</w:t>
            </w:r>
          </w:p>
        </w:tc>
        <w:tc>
          <w:tcPr>
            <w:tcW w:w="2000" w:type="dxa"/>
          </w:tcPr>
          <w:p w14:paraId="3D582FB6">
            <w:pPr>
              <w:spacing w:after="0" w:line="240" w:lineRule="auto"/>
              <w:rPr>
                <w:rFonts w:hint="eastAsia" w:eastAsia="宋体"/>
                <w:color w:val="auto"/>
                <w:highlight w:val="none"/>
                <w:lang w:eastAsia="zh-CN"/>
              </w:rPr>
            </w:pPr>
            <w:r>
              <w:rPr>
                <w:color w:val="auto"/>
                <w:highlight w:val="none"/>
              </w:rPr>
              <w:t>-40</w:t>
            </w:r>
          </w:p>
        </w:tc>
      </w:tr>
      <w:tr w14:paraId="2F2E6A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7" w:type="dxa"/>
          </w:tcPr>
          <w:p w14:paraId="48EEFE42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15</w:t>
            </w:r>
          </w:p>
        </w:tc>
        <w:tc>
          <w:tcPr>
            <w:tcW w:w="2316" w:type="dxa"/>
          </w:tcPr>
          <w:p w14:paraId="7D3BD29E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Intake manifold pressure (kPa)</w:t>
            </w:r>
          </w:p>
        </w:tc>
        <w:tc>
          <w:tcPr>
            <w:tcW w:w="749" w:type="dxa"/>
          </w:tcPr>
          <w:p w14:paraId="25F5D741">
            <w:pPr>
              <w:spacing w:after="0" w:line="240" w:lineRule="auto"/>
              <w:rPr>
                <w:rFonts w:hint="eastAsia" w:eastAsia="宋体"/>
                <w:color w:val="auto"/>
                <w:highlight w:val="none"/>
                <w:lang w:eastAsia="zh-CN"/>
              </w:rPr>
            </w:pPr>
            <w:r>
              <w:rPr>
                <w:color w:val="auto"/>
                <w:highlight w:val="none"/>
              </w:rPr>
              <w:t>U8</w:t>
            </w:r>
          </w:p>
        </w:tc>
        <w:tc>
          <w:tcPr>
            <w:tcW w:w="951" w:type="dxa"/>
          </w:tcPr>
          <w:p w14:paraId="353A0F3D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1</w:t>
            </w:r>
          </w:p>
        </w:tc>
        <w:tc>
          <w:tcPr>
            <w:tcW w:w="2134" w:type="dxa"/>
          </w:tcPr>
          <w:p w14:paraId="4870CBB7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Hex to decimal</w:t>
            </w:r>
          </w:p>
        </w:tc>
        <w:tc>
          <w:tcPr>
            <w:tcW w:w="1616" w:type="dxa"/>
          </w:tcPr>
          <w:p w14:paraId="15E7A794">
            <w:pPr>
              <w:spacing w:after="0" w:line="240" w:lineRule="auto"/>
              <w:rPr>
                <w:rFonts w:hint="eastAsia" w:eastAsia="宋体"/>
                <w:color w:val="auto"/>
                <w:highlight w:val="none"/>
                <w:lang w:eastAsia="zh-CN"/>
              </w:rPr>
            </w:pPr>
            <w:r>
              <w:rPr>
                <w:color w:val="auto"/>
                <w:highlight w:val="none"/>
              </w:rPr>
              <w:t>C4</w:t>
            </w:r>
          </w:p>
        </w:tc>
        <w:tc>
          <w:tcPr>
            <w:tcW w:w="2000" w:type="dxa"/>
          </w:tcPr>
          <w:p w14:paraId="4A9D5C4F">
            <w:pPr>
              <w:spacing w:after="0" w:line="240" w:lineRule="auto"/>
              <w:rPr>
                <w:rFonts w:hint="eastAsia" w:eastAsia="宋体"/>
                <w:color w:val="auto"/>
                <w:highlight w:val="none"/>
                <w:lang w:eastAsia="zh-CN"/>
              </w:rPr>
            </w:pPr>
            <w:r>
              <w:rPr>
                <w:color w:val="auto"/>
                <w:highlight w:val="none"/>
              </w:rPr>
              <w:t>196</w:t>
            </w:r>
          </w:p>
        </w:tc>
      </w:tr>
      <w:tr w14:paraId="78304A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7" w:type="dxa"/>
          </w:tcPr>
          <w:p w14:paraId="648A4701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16</w:t>
            </w:r>
          </w:p>
        </w:tc>
        <w:tc>
          <w:tcPr>
            <w:tcW w:w="2316" w:type="dxa"/>
          </w:tcPr>
          <w:p w14:paraId="14E6AF65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Air flow (g/s)</w:t>
            </w:r>
          </w:p>
        </w:tc>
        <w:tc>
          <w:tcPr>
            <w:tcW w:w="749" w:type="dxa"/>
          </w:tcPr>
          <w:p w14:paraId="27A92FFC">
            <w:pPr>
              <w:spacing w:after="0" w:line="240" w:lineRule="auto"/>
              <w:rPr>
                <w:rFonts w:hint="eastAsia" w:eastAsia="宋体"/>
                <w:color w:val="auto"/>
                <w:highlight w:val="none"/>
                <w:lang w:eastAsia="zh-CN"/>
              </w:rPr>
            </w:pPr>
            <w:r>
              <w:rPr>
                <w:color w:val="auto"/>
                <w:highlight w:val="none"/>
              </w:rPr>
              <w:t>U16</w:t>
            </w:r>
          </w:p>
        </w:tc>
        <w:tc>
          <w:tcPr>
            <w:tcW w:w="951" w:type="dxa"/>
          </w:tcPr>
          <w:p w14:paraId="44BA9221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2</w:t>
            </w:r>
          </w:p>
        </w:tc>
        <w:tc>
          <w:tcPr>
            <w:tcW w:w="2134" w:type="dxa"/>
          </w:tcPr>
          <w:p w14:paraId="722F7B5E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Hex to decimal</w:t>
            </w:r>
          </w:p>
        </w:tc>
        <w:tc>
          <w:tcPr>
            <w:tcW w:w="1616" w:type="dxa"/>
          </w:tcPr>
          <w:p w14:paraId="49A16B81">
            <w:pPr>
              <w:spacing w:after="0" w:line="240" w:lineRule="auto"/>
              <w:rPr>
                <w:rFonts w:hint="eastAsia" w:eastAsia="宋体"/>
                <w:color w:val="auto"/>
                <w:highlight w:val="none"/>
                <w:lang w:eastAsia="zh-CN"/>
              </w:rPr>
            </w:pPr>
            <w:r>
              <w:rPr>
                <w:color w:val="auto"/>
                <w:highlight w:val="none"/>
              </w:rPr>
              <w:t>01 D4</w:t>
            </w:r>
          </w:p>
        </w:tc>
        <w:tc>
          <w:tcPr>
            <w:tcW w:w="2000" w:type="dxa"/>
          </w:tcPr>
          <w:p w14:paraId="582D91DA">
            <w:pPr>
              <w:spacing w:after="0" w:line="240" w:lineRule="auto"/>
              <w:rPr>
                <w:rFonts w:hint="eastAsia" w:eastAsia="宋体"/>
                <w:color w:val="auto"/>
                <w:highlight w:val="none"/>
                <w:lang w:eastAsia="zh-CN"/>
              </w:rPr>
            </w:pPr>
            <w:r>
              <w:rPr>
                <w:color w:val="auto"/>
                <w:highlight w:val="none"/>
              </w:rPr>
              <w:t>468</w:t>
            </w:r>
          </w:p>
        </w:tc>
      </w:tr>
      <w:tr w14:paraId="0AD6BF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7" w:type="dxa"/>
          </w:tcPr>
          <w:p w14:paraId="18C7E95C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17</w:t>
            </w:r>
          </w:p>
        </w:tc>
        <w:tc>
          <w:tcPr>
            <w:tcW w:w="2316" w:type="dxa"/>
          </w:tcPr>
          <w:p w14:paraId="0DA676C2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Atmospheric pressure (kPa)</w:t>
            </w:r>
          </w:p>
        </w:tc>
        <w:tc>
          <w:tcPr>
            <w:tcW w:w="749" w:type="dxa"/>
          </w:tcPr>
          <w:p w14:paraId="1B82391D">
            <w:pPr>
              <w:spacing w:after="0" w:line="240" w:lineRule="auto"/>
              <w:rPr>
                <w:rFonts w:hint="eastAsia" w:eastAsia="宋体"/>
                <w:color w:val="auto"/>
                <w:highlight w:val="none"/>
                <w:lang w:eastAsia="zh-CN"/>
              </w:rPr>
            </w:pPr>
            <w:r>
              <w:rPr>
                <w:color w:val="auto"/>
                <w:highlight w:val="none"/>
              </w:rPr>
              <w:t>U8</w:t>
            </w:r>
          </w:p>
        </w:tc>
        <w:tc>
          <w:tcPr>
            <w:tcW w:w="951" w:type="dxa"/>
          </w:tcPr>
          <w:p w14:paraId="041F826A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1</w:t>
            </w:r>
          </w:p>
        </w:tc>
        <w:tc>
          <w:tcPr>
            <w:tcW w:w="2134" w:type="dxa"/>
          </w:tcPr>
          <w:p w14:paraId="75C33B3C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Hex to decimal</w:t>
            </w:r>
          </w:p>
        </w:tc>
        <w:tc>
          <w:tcPr>
            <w:tcW w:w="1616" w:type="dxa"/>
          </w:tcPr>
          <w:p w14:paraId="1657C92F">
            <w:pPr>
              <w:spacing w:after="0" w:line="240" w:lineRule="auto"/>
              <w:rPr>
                <w:rFonts w:hint="eastAsia" w:eastAsia="宋体"/>
                <w:color w:val="auto"/>
                <w:highlight w:val="none"/>
                <w:lang w:eastAsia="zh-CN"/>
              </w:rPr>
            </w:pPr>
            <w:r>
              <w:rPr>
                <w:color w:val="auto"/>
                <w:highlight w:val="none"/>
              </w:rPr>
              <w:t>00</w:t>
            </w:r>
          </w:p>
        </w:tc>
        <w:tc>
          <w:tcPr>
            <w:tcW w:w="2000" w:type="dxa"/>
          </w:tcPr>
          <w:p w14:paraId="6D44872A">
            <w:pPr>
              <w:spacing w:after="0" w:line="240" w:lineRule="auto"/>
              <w:rPr>
                <w:rFonts w:hint="eastAsia" w:eastAsia="宋体"/>
                <w:color w:val="auto"/>
                <w:highlight w:val="none"/>
                <w:lang w:eastAsia="zh-CN"/>
              </w:rPr>
            </w:pPr>
            <w:r>
              <w:rPr>
                <w:color w:val="auto"/>
                <w:highlight w:val="none"/>
              </w:rPr>
              <w:t>0</w:t>
            </w:r>
          </w:p>
        </w:tc>
      </w:tr>
      <w:tr w14:paraId="0535CE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7" w:type="dxa"/>
          </w:tcPr>
          <w:p w14:paraId="7E225E62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18</w:t>
            </w:r>
          </w:p>
        </w:tc>
        <w:tc>
          <w:tcPr>
            <w:tcW w:w="2316" w:type="dxa"/>
          </w:tcPr>
          <w:p w14:paraId="11D2C2A3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Confirmed fault code</w:t>
            </w:r>
          </w:p>
        </w:tc>
        <w:tc>
          <w:tcPr>
            <w:tcW w:w="749" w:type="dxa"/>
          </w:tcPr>
          <w:p w14:paraId="5B240195">
            <w:pPr>
              <w:spacing w:after="0" w:line="240" w:lineRule="auto"/>
              <w:rPr>
                <w:rFonts w:hint="eastAsia" w:eastAsia="宋体"/>
                <w:color w:val="auto"/>
                <w:highlight w:val="none"/>
                <w:lang w:eastAsia="zh-CN"/>
              </w:rPr>
            </w:pPr>
            <w:r>
              <w:rPr>
                <w:color w:val="auto"/>
                <w:highlight w:val="none"/>
              </w:rPr>
              <w:t>U8[5]</w:t>
            </w:r>
          </w:p>
        </w:tc>
        <w:tc>
          <w:tcPr>
            <w:tcW w:w="951" w:type="dxa"/>
          </w:tcPr>
          <w:p w14:paraId="6020A9D4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5</w:t>
            </w:r>
          </w:p>
        </w:tc>
        <w:tc>
          <w:tcPr>
            <w:tcW w:w="2134" w:type="dxa"/>
          </w:tcPr>
          <w:p w14:paraId="7FE1949C">
            <w:pPr>
              <w:spacing w:after="0" w:line="240" w:lineRule="auto"/>
              <w:rPr>
                <w:rFonts w:hint="eastAsia" w:eastAsia="宋体"/>
                <w:color w:val="auto"/>
                <w:highlight w:val="none"/>
                <w:lang w:eastAsia="zh-CN"/>
              </w:rPr>
            </w:pPr>
            <w:r>
              <w:rPr>
                <w:color w:val="auto"/>
                <w:highlight w:val="none"/>
              </w:rPr>
              <w:t>ASCII converted to PXXXX</w:t>
            </w:r>
          </w:p>
        </w:tc>
        <w:tc>
          <w:tcPr>
            <w:tcW w:w="1616" w:type="dxa"/>
          </w:tcPr>
          <w:p w14:paraId="617507DB">
            <w:pPr>
              <w:spacing w:after="0" w:line="240" w:lineRule="auto"/>
              <w:rPr>
                <w:rFonts w:hint="eastAsia" w:eastAsia="宋体"/>
                <w:color w:val="auto"/>
                <w:highlight w:val="none"/>
                <w:lang w:eastAsia="zh-CN"/>
              </w:rPr>
            </w:pPr>
            <w:r>
              <w:rPr>
                <w:color w:val="auto"/>
                <w:highlight w:val="none"/>
              </w:rPr>
              <w:t>50 30 33 32 30</w:t>
            </w:r>
          </w:p>
        </w:tc>
        <w:tc>
          <w:tcPr>
            <w:tcW w:w="2000" w:type="dxa"/>
          </w:tcPr>
          <w:p w14:paraId="0A01E0D0">
            <w:pPr>
              <w:spacing w:after="0" w:line="240" w:lineRule="auto"/>
              <w:rPr>
                <w:rFonts w:hint="eastAsia" w:eastAsia="宋体"/>
                <w:color w:val="auto"/>
                <w:highlight w:val="none"/>
                <w:lang w:eastAsia="zh-CN"/>
              </w:rPr>
            </w:pPr>
            <w:r>
              <w:rPr>
                <w:color w:val="auto"/>
                <w:highlight w:val="none"/>
              </w:rPr>
              <w:t>P0320</w:t>
            </w:r>
          </w:p>
        </w:tc>
      </w:tr>
      <w:tr w14:paraId="5D606E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7" w:type="dxa"/>
          </w:tcPr>
          <w:p w14:paraId="3152F59B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19</w:t>
            </w:r>
          </w:p>
        </w:tc>
        <w:tc>
          <w:tcPr>
            <w:tcW w:w="2316" w:type="dxa"/>
          </w:tcPr>
          <w:p w14:paraId="099D9D5E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Pending fault code</w:t>
            </w:r>
          </w:p>
        </w:tc>
        <w:tc>
          <w:tcPr>
            <w:tcW w:w="749" w:type="dxa"/>
          </w:tcPr>
          <w:p w14:paraId="7A52F873">
            <w:pPr>
              <w:spacing w:after="0" w:line="240" w:lineRule="auto"/>
              <w:rPr>
                <w:rFonts w:hint="eastAsia" w:eastAsia="宋体"/>
                <w:color w:val="auto"/>
                <w:highlight w:val="none"/>
                <w:lang w:eastAsia="zh-CN"/>
              </w:rPr>
            </w:pPr>
            <w:r>
              <w:rPr>
                <w:color w:val="auto"/>
                <w:highlight w:val="none"/>
              </w:rPr>
              <w:t>U8[5]</w:t>
            </w:r>
          </w:p>
        </w:tc>
        <w:tc>
          <w:tcPr>
            <w:tcW w:w="951" w:type="dxa"/>
          </w:tcPr>
          <w:p w14:paraId="011ED0E1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5</w:t>
            </w:r>
          </w:p>
        </w:tc>
        <w:tc>
          <w:tcPr>
            <w:tcW w:w="2134" w:type="dxa"/>
          </w:tcPr>
          <w:p w14:paraId="7AF66B3E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ASCII conversion; five 0xFF means none</w:t>
            </w:r>
          </w:p>
        </w:tc>
        <w:tc>
          <w:tcPr>
            <w:tcW w:w="1616" w:type="dxa"/>
          </w:tcPr>
          <w:p w14:paraId="70F161E8">
            <w:pPr>
              <w:spacing w:after="0" w:line="240" w:lineRule="auto"/>
              <w:rPr>
                <w:rFonts w:hint="eastAsia" w:eastAsia="宋体"/>
                <w:color w:val="auto"/>
                <w:highlight w:val="none"/>
                <w:lang w:eastAsia="zh-CN"/>
              </w:rPr>
            </w:pPr>
            <w:r>
              <w:rPr>
                <w:color w:val="auto"/>
                <w:highlight w:val="none"/>
              </w:rPr>
              <w:t>FF FF FF FF FF</w:t>
            </w:r>
          </w:p>
        </w:tc>
        <w:tc>
          <w:tcPr>
            <w:tcW w:w="2000" w:type="dxa"/>
          </w:tcPr>
          <w:p w14:paraId="2E5EB98E">
            <w:pPr>
              <w:spacing w:after="0" w:line="240" w:lineRule="auto"/>
              <w:rPr>
                <w:rFonts w:hint="eastAsia" w:eastAsia="宋体"/>
                <w:color w:val="auto"/>
                <w:highlight w:val="none"/>
                <w:lang w:eastAsia="zh-CN"/>
              </w:rPr>
            </w:pPr>
            <w:r>
              <w:rPr>
                <w:color w:val="auto"/>
                <w:highlight w:val="none"/>
              </w:rPr>
              <w:t>None</w:t>
            </w:r>
          </w:p>
        </w:tc>
      </w:tr>
      <w:tr w14:paraId="2A761E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7" w:type="dxa"/>
          </w:tcPr>
          <w:p w14:paraId="703E8B61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20</w:t>
            </w:r>
          </w:p>
        </w:tc>
        <w:tc>
          <w:tcPr>
            <w:tcW w:w="2316" w:type="dxa"/>
          </w:tcPr>
          <w:p w14:paraId="3AE232E7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Run time since fault codes cleared (minutes)</w:t>
            </w:r>
          </w:p>
        </w:tc>
        <w:tc>
          <w:tcPr>
            <w:tcW w:w="749" w:type="dxa"/>
          </w:tcPr>
          <w:p w14:paraId="3137A50E">
            <w:pPr>
              <w:spacing w:after="0" w:line="240" w:lineRule="auto"/>
              <w:rPr>
                <w:rFonts w:hint="eastAsia" w:eastAsia="宋体"/>
                <w:color w:val="auto"/>
                <w:highlight w:val="none"/>
                <w:lang w:eastAsia="zh-CN"/>
              </w:rPr>
            </w:pPr>
            <w:r>
              <w:rPr>
                <w:color w:val="auto"/>
                <w:highlight w:val="none"/>
              </w:rPr>
              <w:t>U16</w:t>
            </w:r>
          </w:p>
        </w:tc>
        <w:tc>
          <w:tcPr>
            <w:tcW w:w="951" w:type="dxa"/>
          </w:tcPr>
          <w:p w14:paraId="35FB63DB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2</w:t>
            </w:r>
          </w:p>
        </w:tc>
        <w:tc>
          <w:tcPr>
            <w:tcW w:w="2134" w:type="dxa"/>
          </w:tcPr>
          <w:p w14:paraId="1359666D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Hex to decimal</w:t>
            </w:r>
          </w:p>
        </w:tc>
        <w:tc>
          <w:tcPr>
            <w:tcW w:w="1616" w:type="dxa"/>
          </w:tcPr>
          <w:p w14:paraId="2862C1C8">
            <w:pPr>
              <w:spacing w:after="0" w:line="240" w:lineRule="auto"/>
              <w:rPr>
                <w:rFonts w:hint="eastAsia" w:eastAsia="宋体"/>
                <w:color w:val="auto"/>
                <w:highlight w:val="none"/>
                <w:lang w:eastAsia="zh-CN"/>
              </w:rPr>
            </w:pPr>
            <w:r>
              <w:rPr>
                <w:color w:val="auto"/>
                <w:highlight w:val="none"/>
              </w:rPr>
              <w:t>00 00</w:t>
            </w:r>
          </w:p>
        </w:tc>
        <w:tc>
          <w:tcPr>
            <w:tcW w:w="2000" w:type="dxa"/>
          </w:tcPr>
          <w:p w14:paraId="2D5BC801">
            <w:pPr>
              <w:spacing w:after="0" w:line="240" w:lineRule="auto"/>
              <w:rPr>
                <w:rFonts w:hint="eastAsia" w:eastAsia="宋体"/>
                <w:color w:val="auto"/>
                <w:highlight w:val="none"/>
                <w:lang w:eastAsia="zh-CN"/>
              </w:rPr>
            </w:pPr>
            <w:r>
              <w:rPr>
                <w:color w:val="auto"/>
                <w:highlight w:val="none"/>
              </w:rPr>
              <w:t>0</w:t>
            </w:r>
          </w:p>
        </w:tc>
      </w:tr>
    </w:tbl>
    <w:p w14:paraId="2C1BAAC9">
      <w:pPr>
        <w:rPr>
          <w:color w:val="auto"/>
          <w:highlight w:val="none"/>
        </w:rPr>
      </w:pPr>
      <w:r>
        <w:rPr>
          <w:color w:val="auto"/>
          <w:highlight w:val="none"/>
        </w:rPr>
        <w:t>OBD communication protocol enumeration:</w:t>
      </w:r>
    </w:p>
    <w:p w14:paraId="78DABCB4">
      <w:pPr>
        <w:pStyle w:val="16"/>
        <w:numPr>
          <w:ilvl w:val="0"/>
          <w:numId w:val="0"/>
        </w:numPr>
        <w:ind w:leftChars="0"/>
        <w:rPr>
          <w:color w:val="auto"/>
          <w:highlight w:val="none"/>
        </w:rPr>
      </w:pPr>
      <w:r>
        <w:rPr>
          <w:color w:val="auto"/>
          <w:highlight w:val="none"/>
        </w:rPr>
        <w:t>0: UNKNOW_PROTOCOL</w:t>
      </w:r>
    </w:p>
    <w:p w14:paraId="790942E3">
      <w:pPr>
        <w:pStyle w:val="16"/>
        <w:numPr>
          <w:ilvl w:val="0"/>
          <w:numId w:val="0"/>
        </w:numPr>
        <w:ind w:leftChars="0"/>
        <w:rPr>
          <w:color w:val="auto"/>
          <w:highlight w:val="none"/>
        </w:rPr>
      </w:pPr>
      <w:r>
        <w:rPr>
          <w:color w:val="auto"/>
          <w:highlight w:val="none"/>
        </w:rPr>
        <w:t>1: ISO15765_4ST_500K</w:t>
      </w:r>
    </w:p>
    <w:p w14:paraId="47DC6DE2">
      <w:pPr>
        <w:pStyle w:val="16"/>
        <w:numPr>
          <w:ilvl w:val="0"/>
          <w:numId w:val="0"/>
        </w:numPr>
        <w:ind w:leftChars="0"/>
        <w:rPr>
          <w:color w:val="auto"/>
          <w:highlight w:val="none"/>
        </w:rPr>
      </w:pPr>
      <w:r>
        <w:rPr>
          <w:color w:val="auto"/>
          <w:highlight w:val="none"/>
        </w:rPr>
        <w:t>2: ISO15765_4ST_250K</w:t>
      </w:r>
    </w:p>
    <w:p w14:paraId="3D10354A">
      <w:pPr>
        <w:pStyle w:val="16"/>
        <w:numPr>
          <w:ilvl w:val="0"/>
          <w:numId w:val="0"/>
        </w:numPr>
        <w:ind w:leftChars="0"/>
        <w:rPr>
          <w:color w:val="auto"/>
          <w:highlight w:val="none"/>
        </w:rPr>
      </w:pPr>
      <w:r>
        <w:rPr>
          <w:color w:val="auto"/>
          <w:highlight w:val="none"/>
        </w:rPr>
        <w:t>3: ISO15765_4EXT_500K</w:t>
      </w:r>
    </w:p>
    <w:p w14:paraId="3A068C67">
      <w:pPr>
        <w:pStyle w:val="16"/>
        <w:numPr>
          <w:ilvl w:val="0"/>
          <w:numId w:val="0"/>
        </w:numPr>
        <w:ind w:leftChars="0"/>
        <w:rPr>
          <w:color w:val="auto"/>
          <w:highlight w:val="none"/>
        </w:rPr>
      </w:pPr>
      <w:r>
        <w:rPr>
          <w:color w:val="auto"/>
          <w:highlight w:val="none"/>
        </w:rPr>
        <w:t>4: ISO15765_4EXT_250K</w:t>
      </w:r>
    </w:p>
    <w:p w14:paraId="791CFE53">
      <w:pPr>
        <w:pStyle w:val="16"/>
        <w:numPr>
          <w:ilvl w:val="0"/>
          <w:numId w:val="0"/>
        </w:numPr>
        <w:ind w:leftChars="0"/>
        <w:rPr>
          <w:color w:val="auto"/>
          <w:highlight w:val="none"/>
        </w:rPr>
      </w:pPr>
      <w:r>
        <w:rPr>
          <w:color w:val="auto"/>
          <w:highlight w:val="none"/>
        </w:rPr>
        <w:t>5: ISO9141_2ADDR</w:t>
      </w:r>
    </w:p>
    <w:p w14:paraId="0951813C">
      <w:pPr>
        <w:pStyle w:val="16"/>
        <w:numPr>
          <w:ilvl w:val="0"/>
          <w:numId w:val="0"/>
        </w:numPr>
        <w:ind w:leftChars="0"/>
        <w:rPr>
          <w:color w:val="auto"/>
          <w:highlight w:val="none"/>
        </w:rPr>
      </w:pPr>
      <w:r>
        <w:rPr>
          <w:color w:val="auto"/>
          <w:highlight w:val="none"/>
        </w:rPr>
        <w:t>6: ISO14230_4ADDR</w:t>
      </w:r>
    </w:p>
    <w:p w14:paraId="59B3A791">
      <w:pPr>
        <w:pStyle w:val="16"/>
        <w:numPr>
          <w:ilvl w:val="0"/>
          <w:numId w:val="0"/>
        </w:numPr>
        <w:ind w:leftChars="0"/>
        <w:rPr>
          <w:color w:val="auto"/>
          <w:highlight w:val="none"/>
        </w:rPr>
      </w:pPr>
      <w:r>
        <w:rPr>
          <w:color w:val="auto"/>
          <w:highlight w:val="none"/>
        </w:rPr>
        <w:t>7: ISO14230_4HL</w:t>
      </w:r>
    </w:p>
    <w:p w14:paraId="7ECF7ED2">
      <w:pPr>
        <w:pStyle w:val="4"/>
        <w:rPr>
          <w:color w:val="auto"/>
          <w:highlight w:val="none"/>
        </w:rPr>
      </w:pPr>
      <w:r>
        <w:rPr>
          <w:color w:val="auto"/>
          <w:highlight w:val="none"/>
        </w:rPr>
        <w:t>Platform ACK After Receiving Terminal Uplink Data (Message Type 0x20)</w:t>
      </w:r>
    </w:p>
    <w:p w14:paraId="6AC7CCD1">
      <w:pPr>
        <w:rPr>
          <w:color w:val="auto"/>
          <w:highlight w:val="none"/>
        </w:rPr>
      </w:pPr>
      <w:r>
        <w:rPr>
          <w:color w:val="auto"/>
          <w:highlight w:val="none"/>
        </w:rPr>
        <w:t>The platform ACK message body is fixed as:</w:t>
      </w:r>
    </w:p>
    <w:tbl>
      <w:tblPr>
        <w:tblStyle w:val="33"/>
        <w:tblW w:w="904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6"/>
        <w:gridCol w:w="1170"/>
        <w:gridCol w:w="804"/>
        <w:gridCol w:w="996"/>
        <w:gridCol w:w="1966"/>
        <w:gridCol w:w="1603"/>
        <w:gridCol w:w="1620"/>
      </w:tblGrid>
      <w:tr w14:paraId="2F45F4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1" w:type="dxa"/>
          </w:tcPr>
          <w:p w14:paraId="70501CD6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No.</w:t>
            </w:r>
          </w:p>
        </w:tc>
        <w:tc>
          <w:tcPr>
            <w:tcW w:w="984" w:type="dxa"/>
          </w:tcPr>
          <w:p w14:paraId="06DF28D1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Name</w:t>
            </w:r>
          </w:p>
        </w:tc>
        <w:tc>
          <w:tcPr>
            <w:tcW w:w="816" w:type="dxa"/>
          </w:tcPr>
          <w:p w14:paraId="29218B91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Type</w:t>
            </w:r>
          </w:p>
        </w:tc>
        <w:tc>
          <w:tcPr>
            <w:tcW w:w="1017" w:type="dxa"/>
          </w:tcPr>
          <w:p w14:paraId="7ED2BEA9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Bytes</w:t>
            </w:r>
          </w:p>
        </w:tc>
        <w:tc>
          <w:tcPr>
            <w:tcW w:w="2033" w:type="dxa"/>
          </w:tcPr>
          <w:p w14:paraId="021CC9FE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Parsing Method</w:t>
            </w:r>
          </w:p>
        </w:tc>
        <w:tc>
          <w:tcPr>
            <w:tcW w:w="1643" w:type="dxa"/>
          </w:tcPr>
          <w:p w14:paraId="3BC8EF9F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Example: Raw</w:t>
            </w:r>
          </w:p>
        </w:tc>
        <w:tc>
          <w:tcPr>
            <w:tcW w:w="1641" w:type="dxa"/>
          </w:tcPr>
          <w:p w14:paraId="2B924E2C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Example: Parsed</w:t>
            </w:r>
          </w:p>
        </w:tc>
      </w:tr>
      <w:tr w14:paraId="76FF09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1" w:type="dxa"/>
          </w:tcPr>
          <w:p w14:paraId="7AC3A6AE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1</w:t>
            </w:r>
          </w:p>
        </w:tc>
        <w:tc>
          <w:tcPr>
            <w:tcW w:w="984" w:type="dxa"/>
          </w:tcPr>
          <w:p w14:paraId="5ED0983D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Body</w:t>
            </w:r>
          </w:p>
        </w:tc>
        <w:tc>
          <w:tcPr>
            <w:tcW w:w="816" w:type="dxa"/>
          </w:tcPr>
          <w:p w14:paraId="36B94428">
            <w:pPr>
              <w:spacing w:after="0" w:line="240" w:lineRule="auto"/>
              <w:rPr>
                <w:rFonts w:hint="eastAsia" w:eastAsia="宋体"/>
                <w:color w:val="auto"/>
                <w:highlight w:val="none"/>
                <w:lang w:eastAsia="zh-CN"/>
              </w:rPr>
            </w:pPr>
            <w:r>
              <w:rPr>
                <w:color w:val="auto"/>
                <w:highlight w:val="none"/>
              </w:rPr>
              <w:t>U8</w:t>
            </w:r>
          </w:p>
        </w:tc>
        <w:tc>
          <w:tcPr>
            <w:tcW w:w="1017" w:type="dxa"/>
          </w:tcPr>
          <w:p w14:paraId="6BA290BE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1</w:t>
            </w:r>
          </w:p>
        </w:tc>
        <w:tc>
          <w:tcPr>
            <w:tcW w:w="2033" w:type="dxa"/>
          </w:tcPr>
          <w:p w14:paraId="03726C9D">
            <w:pPr>
              <w:spacing w:after="0" w:line="240" w:lineRule="auto"/>
              <w:rPr>
                <w:rFonts w:hint="eastAsia" w:eastAsia="宋体"/>
                <w:color w:val="auto"/>
                <w:highlight w:val="none"/>
                <w:lang w:eastAsia="zh-CN"/>
              </w:rPr>
            </w:pPr>
            <w:r>
              <w:rPr>
                <w:color w:val="auto"/>
                <w:highlight w:val="none"/>
              </w:rPr>
              <w:t>Fixed 0x00</w:t>
            </w:r>
          </w:p>
        </w:tc>
        <w:tc>
          <w:tcPr>
            <w:tcW w:w="1643" w:type="dxa"/>
          </w:tcPr>
          <w:p w14:paraId="7B80914E">
            <w:pPr>
              <w:spacing w:after="0" w:line="240" w:lineRule="auto"/>
              <w:rPr>
                <w:rFonts w:hint="eastAsia" w:eastAsia="宋体"/>
                <w:color w:val="auto"/>
                <w:highlight w:val="none"/>
                <w:lang w:eastAsia="zh-CN"/>
              </w:rPr>
            </w:pPr>
            <w:r>
              <w:rPr>
                <w:color w:val="auto"/>
                <w:highlight w:val="none"/>
              </w:rPr>
              <w:t>00</w:t>
            </w:r>
          </w:p>
        </w:tc>
        <w:tc>
          <w:tcPr>
            <w:tcW w:w="1641" w:type="dxa"/>
          </w:tcPr>
          <w:p w14:paraId="780B2202">
            <w:pPr>
              <w:spacing w:after="0" w:line="240" w:lineRule="auto"/>
              <w:rPr>
                <w:rFonts w:hint="eastAsia" w:eastAsia="宋体"/>
                <w:color w:val="auto"/>
                <w:highlight w:val="none"/>
                <w:lang w:eastAsia="zh-CN"/>
              </w:rPr>
            </w:pPr>
            <w:r>
              <w:rPr>
                <w:color w:val="auto"/>
                <w:highlight w:val="none"/>
              </w:rPr>
              <w:t>0</w:t>
            </w:r>
          </w:p>
        </w:tc>
      </w:tr>
      <w:tr w14:paraId="704C07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1" w:type="dxa"/>
          </w:tcPr>
          <w:p w14:paraId="77978A52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2</w:t>
            </w:r>
          </w:p>
        </w:tc>
        <w:tc>
          <w:tcPr>
            <w:tcW w:w="984" w:type="dxa"/>
          </w:tcPr>
          <w:p w14:paraId="74A0A026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Timestamp</w:t>
            </w:r>
          </w:p>
        </w:tc>
        <w:tc>
          <w:tcPr>
            <w:tcW w:w="816" w:type="dxa"/>
          </w:tcPr>
          <w:p w14:paraId="7DBFDEF1">
            <w:pPr>
              <w:spacing w:after="0" w:line="240" w:lineRule="auto"/>
              <w:rPr>
                <w:rFonts w:hint="eastAsia" w:eastAsia="宋体"/>
                <w:color w:val="auto"/>
                <w:highlight w:val="none"/>
                <w:lang w:eastAsia="zh-CN"/>
              </w:rPr>
            </w:pPr>
            <w:r>
              <w:rPr>
                <w:color w:val="auto"/>
                <w:highlight w:val="none"/>
              </w:rPr>
              <w:t>U32</w:t>
            </w:r>
          </w:p>
        </w:tc>
        <w:tc>
          <w:tcPr>
            <w:tcW w:w="1017" w:type="dxa"/>
          </w:tcPr>
          <w:p w14:paraId="2FB9CB9B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4</w:t>
            </w:r>
          </w:p>
        </w:tc>
        <w:tc>
          <w:tcPr>
            <w:tcW w:w="2033" w:type="dxa"/>
          </w:tcPr>
          <w:p w14:paraId="3B11FBDA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UTC seconds, big-endian</w:t>
            </w:r>
          </w:p>
        </w:tc>
        <w:tc>
          <w:tcPr>
            <w:tcW w:w="1643" w:type="dxa"/>
          </w:tcPr>
          <w:p w14:paraId="69199BF3">
            <w:pPr>
              <w:spacing w:after="0" w:line="240" w:lineRule="auto"/>
              <w:rPr>
                <w:rFonts w:hint="eastAsia" w:eastAsia="宋体"/>
                <w:color w:val="auto"/>
                <w:highlight w:val="none"/>
                <w:lang w:eastAsia="zh-CN"/>
              </w:rPr>
            </w:pPr>
            <w:r>
              <w:rPr>
                <w:color w:val="auto"/>
                <w:highlight w:val="none"/>
              </w:rPr>
              <w:t>69 AF 74 50</w:t>
            </w:r>
          </w:p>
        </w:tc>
        <w:tc>
          <w:tcPr>
            <w:tcW w:w="1641" w:type="dxa"/>
          </w:tcPr>
          <w:p w14:paraId="1C7B8399">
            <w:pPr>
              <w:spacing w:after="0" w:line="240" w:lineRule="auto"/>
              <w:rPr>
                <w:rFonts w:hint="eastAsia" w:eastAsia="宋体"/>
                <w:color w:val="auto"/>
                <w:highlight w:val="none"/>
                <w:lang w:eastAsia="zh-CN"/>
              </w:rPr>
            </w:pPr>
            <w:r>
              <w:rPr>
                <w:color w:val="auto"/>
                <w:highlight w:val="none"/>
              </w:rPr>
              <w:t>1773106256</w:t>
            </w:r>
          </w:p>
        </w:tc>
      </w:tr>
    </w:tbl>
    <w:p w14:paraId="16711CDD">
      <w:pPr>
        <w:bidi w:val="0"/>
        <w:rPr>
          <w:color w:val="auto"/>
          <w:highlight w:val="none"/>
        </w:rPr>
      </w:pPr>
      <w:r>
        <w:rPr>
          <w:rFonts w:hint="eastAsia"/>
          <w:color w:val="auto"/>
          <w:highlight w:val="none"/>
          <w:lang w:val="en-US" w:eastAsia="zh-CN"/>
        </w:rPr>
        <w:t>Note: The customer platform must reply correctly, otherwise the terminal will fail to switch platforms or keep retransmitting data.</w:t>
      </w:r>
    </w:p>
    <w:p w14:paraId="6EDA1063">
      <w:pPr>
        <w:bidi w:val="0"/>
        <w:rPr>
          <w:color w:val="auto"/>
          <w:highlight w:val="none"/>
        </w:rPr>
      </w:pPr>
      <w:r>
        <w:rPr>
          <w:color w:val="auto"/>
          <w:highlight w:val="none"/>
        </w:rPr>
        <w:t>The ACK message sequence number must match the message sequence number reported by the terminal.</w:t>
      </w:r>
    </w:p>
    <w:p w14:paraId="061BE434">
      <w:pPr>
        <w:pStyle w:val="4"/>
        <w:rPr>
          <w:color w:val="auto"/>
          <w:highlight w:val="none"/>
        </w:rPr>
      </w:pPr>
      <w:r>
        <w:rPr>
          <w:color w:val="auto"/>
          <w:highlight w:val="none"/>
        </w:rPr>
        <w:t>Server Downlink Command (Message Type 0x21)</w:t>
      </w:r>
    </w:p>
    <w:p w14:paraId="034FA7C8">
      <w:pPr>
        <w:rPr>
          <w:rFonts w:hint="eastAsia"/>
          <w:color w:val="auto"/>
          <w:highlight w:val="none"/>
        </w:rPr>
      </w:pPr>
      <w:r>
        <w:rPr>
          <w:rFonts w:hint="eastAsia"/>
          <w:color w:val="auto"/>
          <w:highlight w:val="none"/>
        </w:rPr>
        <w:t>A server downlink command consists of: Header + Length + Message Header + Message Body (command text) + CRC + Tail.</w:t>
      </w:r>
    </w:p>
    <w:p w14:paraId="29DFDFC2">
      <w:pPr>
        <w:rPr>
          <w:rFonts w:hint="eastAsia"/>
          <w:color w:val="auto"/>
          <w:highlight w:val="none"/>
        </w:rPr>
      </w:pPr>
      <w:r>
        <w:rPr>
          <w:rFonts w:hint="eastAsia"/>
          <w:color w:val="auto"/>
          <w:highlight w:val="none"/>
        </w:rPr>
        <w:t>Commands are case-insensitive. Multiple commands can be joined with #, and the terminal reply is separated by # in the same order.</w:t>
      </w:r>
    </w:p>
    <w:p w14:paraId="4AE743FE">
      <w:pPr>
        <w:rPr>
          <w:rFonts w:hint="eastAsia"/>
          <w:color w:val="auto"/>
          <w:highlight w:val="none"/>
        </w:rPr>
      </w:pPr>
      <w:r>
        <w:rPr>
          <w:rFonts w:hint="eastAsia"/>
          <w:color w:val="auto"/>
          <w:highlight w:val="none"/>
        </w:rPr>
        <w:t>Multiple commands must be executed serially in text order, and the replies must correspond one-to-one with the original command order.</w:t>
      </w:r>
    </w:p>
    <w:p w14:paraId="308B3D5E">
      <w:pPr>
        <w:rPr>
          <w:color w:val="auto"/>
          <w:highlight w:val="none"/>
        </w:rPr>
      </w:pPr>
      <w:r>
        <w:rPr>
          <w:rFonts w:hint="eastAsia" w:eastAsia="宋体"/>
          <w:color w:val="auto"/>
          <w:highlight w:val="none"/>
          <w:lang w:val="en-US" w:eastAsia="zh-CN"/>
        </w:rPr>
        <w:t>On success the executed result text is returned. If a single command fails, only that result returns FAIL; an unsupported command returns unkown; other commands are unaffected.</w:t>
      </w:r>
    </w:p>
    <w:p w14:paraId="5BF20DD4">
      <w:pPr>
        <w:pStyle w:val="5"/>
        <w:rPr>
          <w:color w:val="auto"/>
          <w:highlight w:val="none"/>
        </w:rPr>
      </w:pPr>
      <w:r>
        <w:rPr>
          <w:color w:val="auto"/>
          <w:highlight w:val="none"/>
        </w:rPr>
        <w:t>Common Commands</w:t>
      </w:r>
    </w:p>
    <w:tbl>
      <w:tblPr>
        <w:tblStyle w:val="33"/>
        <w:tblW w:w="10233" w:type="dxa"/>
        <w:tblInd w:w="-42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15"/>
        <w:gridCol w:w="3118"/>
        <w:gridCol w:w="5500"/>
      </w:tblGrid>
      <w:tr w14:paraId="708116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15" w:type="dxa"/>
          </w:tcPr>
          <w:p w14:paraId="5302FC05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Function</w:t>
            </w:r>
          </w:p>
        </w:tc>
        <w:tc>
          <w:tcPr>
            <w:tcW w:w="3118" w:type="dxa"/>
          </w:tcPr>
          <w:p w14:paraId="7A667147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Command Text</w:t>
            </w:r>
          </w:p>
        </w:tc>
        <w:tc>
          <w:tcPr>
            <w:tcW w:w="5500" w:type="dxa"/>
          </w:tcPr>
          <w:p w14:paraId="14A2EE9A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Description</w:t>
            </w:r>
          </w:p>
        </w:tc>
      </w:tr>
      <w:tr w14:paraId="1E762B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15" w:type="dxa"/>
          </w:tcPr>
          <w:p w14:paraId="0A7AE305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Set APN</w:t>
            </w:r>
          </w:p>
        </w:tc>
        <w:tc>
          <w:tcPr>
            <w:tcW w:w="3118" w:type="dxa"/>
          </w:tcPr>
          <w:p w14:paraId="64E05B75">
            <w:pPr>
              <w:spacing w:after="0" w:line="240" w:lineRule="auto"/>
              <w:rPr>
                <w:rFonts w:hint="eastAsia" w:eastAsia="宋体"/>
                <w:color w:val="auto"/>
                <w:highlight w:val="none"/>
                <w:lang w:eastAsia="zh-CN"/>
              </w:rPr>
            </w:pPr>
            <w:r>
              <w:rPr>
                <w:color w:val="auto"/>
                <w:highlight w:val="none"/>
              </w:rPr>
              <w:t>APN=Internet</w:t>
            </w:r>
          </w:p>
        </w:tc>
        <w:tc>
          <w:tcPr>
            <w:tcW w:w="5500" w:type="dxa"/>
          </w:tcPr>
          <w:p w14:paraId="7E445132">
            <w:pPr>
              <w:spacing w:after="0" w:line="240" w:lineRule="auto"/>
              <w:rPr>
                <w:rFonts w:hint="eastAsia" w:eastAsia="宋体"/>
                <w:color w:val="auto"/>
                <w:highlight w:val="none"/>
                <w:lang w:eastAsia="zh-CN"/>
              </w:rPr>
            </w:pPr>
            <w:r>
              <w:rPr>
                <w:rFonts w:hint="eastAsia" w:eastAsia="宋体"/>
                <w:color w:val="auto"/>
                <w:highlight w:val="none"/>
                <w:lang w:val="en-US" w:eastAsia="zh-CN"/>
              </w:rPr>
              <w:t>/</w:t>
            </w:r>
          </w:p>
        </w:tc>
      </w:tr>
      <w:tr w14:paraId="3C74AA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15" w:type="dxa"/>
          </w:tcPr>
          <w:p w14:paraId="0E21A8C8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Tracking mode and frequency</w:t>
            </w:r>
          </w:p>
        </w:tc>
        <w:tc>
          <w:tcPr>
            <w:tcW w:w="3118" w:type="dxa"/>
          </w:tcPr>
          <w:p w14:paraId="09C7602C">
            <w:pPr>
              <w:spacing w:after="0" w:line="240" w:lineRule="auto"/>
              <w:rPr>
                <w:rFonts w:hint="eastAsia" w:eastAsia="宋体"/>
                <w:color w:val="auto"/>
                <w:highlight w:val="none"/>
                <w:lang w:val="en-US" w:eastAsia="zh-CN"/>
              </w:rPr>
            </w:pPr>
            <w:r>
              <w:rPr>
                <w:color w:val="auto"/>
                <w:highlight w:val="none"/>
              </w:rPr>
              <w:t>tk=2,60,2,3600,0</w:t>
            </w:r>
          </w:p>
        </w:tc>
        <w:tc>
          <w:tcPr>
            <w:tcW w:w="5500" w:type="dxa"/>
          </w:tcPr>
          <w:p w14:paraId="2BCF5E48">
            <w:pPr>
              <w:spacing w:after="0" w:line="240" w:lineRule="auto"/>
              <w:rPr>
                <w:rFonts w:hint="eastAsia"/>
                <w:color w:val="auto"/>
                <w:highlight w:val="none"/>
              </w:rPr>
            </w:pPr>
            <w:r>
              <w:rPr>
                <w:rFonts w:hint="eastAsia"/>
                <w:color w:val="auto"/>
                <w:highlight w:val="none"/>
              </w:rPr>
              <w:t>Param 1: 1=GPS first, 2=GPS only, 3=WIFI first;</w:t>
            </w:r>
          </w:p>
          <w:p w14:paraId="4F053F5E">
            <w:pPr>
              <w:spacing w:after="0" w:line="240" w:lineRule="auto"/>
              <w:rPr>
                <w:rFonts w:hint="eastAsia"/>
                <w:color w:val="auto"/>
                <w:highlight w:val="none"/>
              </w:rPr>
            </w:pPr>
            <w:r>
              <w:rPr>
                <w:rFonts w:hint="eastAsia"/>
                <w:color w:val="auto"/>
                <w:highlight w:val="none"/>
              </w:rPr>
              <w:t>Param 2: tracking interval when moving, range 5-300 s;</w:t>
            </w:r>
          </w:p>
          <w:p w14:paraId="696DDB83">
            <w:pPr>
              <w:spacing w:after="0" w:line="240" w:lineRule="auto"/>
              <w:rPr>
                <w:rFonts w:hint="eastAsia"/>
                <w:color w:val="auto"/>
                <w:highlight w:val="none"/>
              </w:rPr>
            </w:pPr>
            <w:r>
              <w:rPr>
                <w:rFonts w:hint="eastAsia"/>
                <w:color w:val="auto"/>
                <w:highlight w:val="none"/>
              </w:rPr>
              <w:t>Param 3: report delay after tracking, range 0-240 s;</w:t>
            </w:r>
          </w:p>
          <w:p w14:paraId="6DB39885">
            <w:pPr>
              <w:spacing w:after="0" w:line="240" w:lineRule="auto"/>
              <w:rPr>
                <w:rFonts w:hint="eastAsia"/>
                <w:color w:val="auto"/>
                <w:highlight w:val="none"/>
              </w:rPr>
            </w:pPr>
            <w:r>
              <w:rPr>
                <w:rFonts w:hint="eastAsia"/>
                <w:color w:val="auto"/>
                <w:highlight w:val="none"/>
              </w:rPr>
              <w:t>Param 4: tracking interval when stationary, range 60-86400 s;</w:t>
            </w:r>
          </w:p>
          <w:p w14:paraId="0D36937A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rFonts w:hint="eastAsia"/>
                <w:color w:val="auto"/>
                <w:highlight w:val="none"/>
              </w:rPr>
              <w:t>Param 5: keep persistent connection, 1=persistent, 0=not persistent</w:t>
            </w:r>
          </w:p>
        </w:tc>
      </w:tr>
      <w:tr w14:paraId="50022A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15" w:type="dxa"/>
          </w:tcPr>
          <w:p w14:paraId="4671E096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Switch IP</w:t>
            </w:r>
          </w:p>
        </w:tc>
        <w:tc>
          <w:tcPr>
            <w:tcW w:w="3118" w:type="dxa"/>
          </w:tcPr>
          <w:p w14:paraId="12292BD7">
            <w:pPr>
              <w:spacing w:after="0" w:line="240" w:lineRule="auto"/>
              <w:rPr>
                <w:rFonts w:hint="eastAsia" w:eastAsia="宋体"/>
                <w:color w:val="auto"/>
                <w:highlight w:val="none"/>
                <w:lang w:eastAsia="zh-CN"/>
              </w:rPr>
            </w:pPr>
            <w:r>
              <w:rPr>
                <w:color w:val="auto"/>
                <w:highlight w:val="none"/>
              </w:rPr>
              <w:t xml:space="preserve">ip=p.xexun.com:8899 </w:t>
            </w:r>
          </w:p>
        </w:tc>
        <w:tc>
          <w:tcPr>
            <w:tcW w:w="5500" w:type="dxa"/>
          </w:tcPr>
          <w:p w14:paraId="153BC591">
            <w:pPr>
              <w:spacing w:after="0" w:line="240" w:lineRule="auto"/>
              <w:rPr>
                <w:rFonts w:hint="eastAsia" w:eastAsia="宋体"/>
                <w:color w:val="auto"/>
                <w:highlight w:val="none"/>
                <w:lang w:eastAsia="zh-CN"/>
              </w:rPr>
            </w:pPr>
            <w:r>
              <w:rPr>
                <w:color w:val="auto"/>
                <w:highlight w:val="none"/>
              </w:rPr>
              <w:t>Domain p.xexun.com, port 8899</w:t>
            </w:r>
          </w:p>
        </w:tc>
      </w:tr>
      <w:tr w14:paraId="6F8E82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15" w:type="dxa"/>
          </w:tcPr>
          <w:p w14:paraId="613E9AE9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Power off</w:t>
            </w:r>
          </w:p>
        </w:tc>
        <w:tc>
          <w:tcPr>
            <w:tcW w:w="3118" w:type="dxa"/>
          </w:tcPr>
          <w:p w14:paraId="534636CA">
            <w:pPr>
              <w:spacing w:after="0" w:line="240" w:lineRule="auto"/>
              <w:rPr>
                <w:rFonts w:hint="eastAsia" w:eastAsia="宋体"/>
                <w:color w:val="auto"/>
                <w:highlight w:val="none"/>
                <w:lang w:eastAsia="zh-CN"/>
              </w:rPr>
            </w:pPr>
            <w:r>
              <w:rPr>
                <w:color w:val="auto"/>
                <w:highlight w:val="none"/>
              </w:rPr>
              <w:t>of=1</w:t>
            </w:r>
          </w:p>
        </w:tc>
        <w:tc>
          <w:tcPr>
            <w:tcW w:w="5500" w:type="dxa"/>
          </w:tcPr>
          <w:p w14:paraId="05971A28">
            <w:pPr>
              <w:spacing w:after="0" w:line="240" w:lineRule="auto"/>
              <w:rPr>
                <w:rFonts w:hint="eastAsia" w:eastAsia="宋体"/>
                <w:color w:val="auto"/>
                <w:highlight w:val="none"/>
                <w:lang w:eastAsia="zh-CN"/>
              </w:rPr>
            </w:pPr>
            <w:r>
              <w:rPr>
                <w:rFonts w:hint="eastAsia" w:eastAsia="宋体"/>
                <w:color w:val="auto"/>
                <w:highlight w:val="none"/>
                <w:lang w:val="en-US" w:eastAsia="zh-CN"/>
              </w:rPr>
              <w:t>/</w:t>
            </w:r>
          </w:p>
        </w:tc>
      </w:tr>
      <w:tr w14:paraId="5AA1BE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15" w:type="dxa"/>
          </w:tcPr>
          <w:p w14:paraId="38D08B48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Reboot</w:t>
            </w:r>
          </w:p>
        </w:tc>
        <w:tc>
          <w:tcPr>
            <w:tcW w:w="3118" w:type="dxa"/>
          </w:tcPr>
          <w:p w14:paraId="1BFBD1EB">
            <w:pPr>
              <w:spacing w:after="0" w:line="240" w:lineRule="auto"/>
              <w:rPr>
                <w:rFonts w:hint="eastAsia" w:eastAsia="宋体"/>
                <w:color w:val="auto"/>
                <w:highlight w:val="none"/>
                <w:lang w:eastAsia="zh-CN"/>
              </w:rPr>
            </w:pPr>
            <w:r>
              <w:rPr>
                <w:color w:val="auto"/>
                <w:highlight w:val="none"/>
              </w:rPr>
              <w:t>rt=1</w:t>
            </w:r>
          </w:p>
        </w:tc>
        <w:tc>
          <w:tcPr>
            <w:tcW w:w="5500" w:type="dxa"/>
          </w:tcPr>
          <w:p w14:paraId="297EA0BB">
            <w:pPr>
              <w:spacing w:after="0" w:line="240" w:lineRule="auto"/>
              <w:rPr>
                <w:rFonts w:hint="eastAsia" w:eastAsia="宋体"/>
                <w:color w:val="auto"/>
                <w:highlight w:val="none"/>
                <w:lang w:eastAsia="zh-CN"/>
              </w:rPr>
            </w:pPr>
            <w:r>
              <w:rPr>
                <w:rFonts w:hint="eastAsia" w:eastAsia="宋体"/>
                <w:color w:val="auto"/>
                <w:highlight w:val="none"/>
                <w:lang w:val="en-US" w:eastAsia="zh-CN"/>
              </w:rPr>
              <w:t>/</w:t>
            </w:r>
          </w:p>
        </w:tc>
      </w:tr>
      <w:tr w14:paraId="641749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15" w:type="dxa"/>
          </w:tcPr>
          <w:p w14:paraId="0C4E626E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Message</w:t>
            </w:r>
          </w:p>
        </w:tc>
        <w:tc>
          <w:tcPr>
            <w:tcW w:w="3118" w:type="dxa"/>
          </w:tcPr>
          <w:p w14:paraId="607AE430">
            <w:pPr>
              <w:spacing w:after="0" w:line="240" w:lineRule="auto"/>
              <w:rPr>
                <w:rFonts w:hint="default" w:eastAsia="宋体"/>
                <w:color w:val="auto"/>
                <w:highlight w:val="none"/>
                <w:lang w:val="en-US" w:eastAsia="zh-CN"/>
              </w:rPr>
            </w:pPr>
            <w:r>
              <w:rPr>
                <w:color w:val="auto"/>
                <w:highlight w:val="none"/>
              </w:rPr>
              <w:t>mg=123</w:t>
            </w:r>
          </w:p>
        </w:tc>
        <w:tc>
          <w:tcPr>
            <w:tcW w:w="5500" w:type="dxa"/>
          </w:tcPr>
          <w:p w14:paraId="68783709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Devices with a screen can display the received message</w:t>
            </w:r>
          </w:p>
        </w:tc>
      </w:tr>
      <w:tr w14:paraId="03B070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15" w:type="dxa"/>
          </w:tcPr>
          <w:p w14:paraId="77E30F1A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Time zone</w:t>
            </w:r>
          </w:p>
        </w:tc>
        <w:tc>
          <w:tcPr>
            <w:tcW w:w="3118" w:type="dxa"/>
          </w:tcPr>
          <w:p w14:paraId="21FF6374">
            <w:pPr>
              <w:spacing w:after="0" w:line="240" w:lineRule="auto"/>
              <w:rPr>
                <w:rFonts w:hint="eastAsia" w:eastAsia="宋体"/>
                <w:color w:val="auto"/>
                <w:highlight w:val="none"/>
                <w:lang w:eastAsia="zh-CN"/>
              </w:rPr>
            </w:pPr>
            <w:r>
              <w:rPr>
                <w:color w:val="auto"/>
                <w:highlight w:val="none"/>
              </w:rPr>
              <w:t>tz=8</w:t>
            </w:r>
          </w:p>
        </w:tc>
        <w:tc>
          <w:tcPr>
            <w:tcW w:w="5500" w:type="dxa"/>
          </w:tcPr>
          <w:p w14:paraId="6ADAFC38">
            <w:pPr>
              <w:spacing w:after="0" w:line="240" w:lineRule="auto"/>
              <w:rPr>
                <w:rFonts w:hint="eastAsia" w:eastAsia="宋体"/>
                <w:color w:val="auto"/>
                <w:highlight w:val="none"/>
                <w:lang w:eastAsia="zh-CN"/>
              </w:rPr>
            </w:pPr>
            <w:r>
              <w:rPr>
                <w:color w:val="auto"/>
                <w:highlight w:val="none"/>
              </w:rPr>
              <w:t>Range -12 to +12</w:t>
            </w:r>
          </w:p>
        </w:tc>
      </w:tr>
      <w:tr w14:paraId="38BD68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15" w:type="dxa"/>
          </w:tcPr>
          <w:p w14:paraId="50F5DBD2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Set Bluetooth beacon tracking</w:t>
            </w:r>
          </w:p>
        </w:tc>
        <w:tc>
          <w:tcPr>
            <w:tcW w:w="3118" w:type="dxa"/>
          </w:tcPr>
          <w:p w14:paraId="7DAC1AC6">
            <w:pPr>
              <w:spacing w:after="0" w:line="240" w:lineRule="auto"/>
              <w:rPr>
                <w:rFonts w:hint="eastAsia" w:eastAsia="宋体"/>
                <w:color w:val="auto"/>
                <w:highlight w:val="none"/>
                <w:lang w:eastAsia="zh-CN"/>
              </w:rPr>
            </w:pPr>
            <w:r>
              <w:rPr>
                <w:color w:val="auto"/>
                <w:highlight w:val="none"/>
              </w:rPr>
              <w:t xml:space="preserve">blevlcfg={"bssid_list":["0c4b543f2901","7c1e0682d571"]} </w:t>
            </w:r>
          </w:p>
        </w:tc>
        <w:tc>
          <w:tcPr>
            <w:tcW w:w="5500" w:type="dxa"/>
          </w:tcPr>
          <w:p w14:paraId="0FEECACB">
            <w:pPr>
              <w:spacing w:after="0" w:line="240" w:lineRule="auto"/>
              <w:rPr>
                <w:rFonts w:hint="default" w:eastAsia="宋体"/>
                <w:color w:val="auto"/>
                <w:highlight w:val="none"/>
                <w:lang w:val="en-US" w:eastAsia="zh-CN"/>
              </w:rPr>
            </w:pPr>
            <w:r>
              <w:rPr>
                <w:rFonts w:hint="eastAsia"/>
                <w:color w:val="auto"/>
                <w:highlight w:val="none"/>
              </w:rPr>
              <w:t>Once set, the terminal prioritizes searching for this Bluetooth ID when tracking; upon finding it, it uploads to the platform and stops tracking. blevlcfg={} clears the Bluetooth ID.</w:t>
            </w:r>
          </w:p>
        </w:tc>
      </w:tr>
      <w:tr w14:paraId="04FE54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15" w:type="dxa"/>
          </w:tcPr>
          <w:p w14:paraId="1CE9402B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Set WiFi hotspot tracking</w:t>
            </w:r>
          </w:p>
        </w:tc>
        <w:tc>
          <w:tcPr>
            <w:tcW w:w="3118" w:type="dxa"/>
          </w:tcPr>
          <w:p w14:paraId="7F9E02AF">
            <w:pPr>
              <w:spacing w:after="0" w:line="240" w:lineRule="auto"/>
              <w:rPr>
                <w:rFonts w:hint="eastAsia" w:eastAsia="宋体"/>
                <w:color w:val="auto"/>
                <w:highlight w:val="none"/>
                <w:lang w:eastAsia="zh-CN"/>
              </w:rPr>
            </w:pPr>
            <w:r>
              <w:rPr>
                <w:color w:val="auto"/>
                <w:highlight w:val="none"/>
              </w:rPr>
              <w:t xml:space="preserve">wifivlcfg={"bssid_list":["0c4b543f2901","7c1e0682d571"]} </w:t>
            </w:r>
          </w:p>
        </w:tc>
        <w:tc>
          <w:tcPr>
            <w:tcW w:w="5500" w:type="dxa"/>
          </w:tcPr>
          <w:p w14:paraId="4B9978D8">
            <w:pPr>
              <w:spacing w:after="0" w:line="240" w:lineRule="auto"/>
              <w:rPr>
                <w:rFonts w:hint="eastAsia" w:eastAsia="宋体"/>
                <w:color w:val="auto"/>
                <w:highlight w:val="none"/>
                <w:lang w:eastAsia="zh-CN"/>
              </w:rPr>
            </w:pPr>
            <w:r>
              <w:rPr>
                <w:rFonts w:hint="eastAsia"/>
                <w:color w:val="auto"/>
                <w:highlight w:val="none"/>
              </w:rPr>
              <w:t>Once set, the terminal prioritizes searching for this WiFi ID when tracking; upon finding it, it uploads to the platform and stops tracking. wifivlcfg={} clears the WiFi ID.</w:t>
            </w:r>
          </w:p>
        </w:tc>
      </w:tr>
      <w:tr w14:paraId="1A6E89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15" w:type="dxa"/>
          </w:tcPr>
          <w:p w14:paraId="7BEE6664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Whitelist</w:t>
            </w:r>
          </w:p>
        </w:tc>
        <w:tc>
          <w:tcPr>
            <w:tcW w:w="3118" w:type="dxa"/>
          </w:tcPr>
          <w:p w14:paraId="452D4A61">
            <w:pPr>
              <w:spacing w:after="0" w:line="240" w:lineRule="auto"/>
              <w:rPr>
                <w:rFonts w:hint="eastAsia" w:eastAsia="宋体"/>
                <w:color w:val="auto"/>
                <w:highlight w:val="none"/>
                <w:lang w:eastAsia="zh-CN"/>
              </w:rPr>
            </w:pPr>
            <w:r>
              <w:rPr>
                <w:color w:val="auto"/>
                <w:highlight w:val="none"/>
              </w:rPr>
              <w:t>Whitelist=13434787816</w:t>
            </w:r>
          </w:p>
        </w:tc>
        <w:tc>
          <w:tcPr>
            <w:tcW w:w="5500" w:type="dxa"/>
          </w:tcPr>
          <w:p w14:paraId="6BB380CC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rFonts w:hint="eastAsia" w:eastAsia="宋体"/>
                <w:color w:val="auto"/>
                <w:highlight w:val="none"/>
                <w:lang w:val="en-US" w:eastAsia="zh-CN"/>
              </w:rPr>
              <w:t>Once set, the terminal can auto-answer calls; no country code is needed when setting.</w:t>
            </w:r>
          </w:p>
        </w:tc>
      </w:tr>
      <w:tr w14:paraId="714625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15" w:type="dxa"/>
          </w:tcPr>
          <w:p w14:paraId="230039E8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Stationary alarm</w:t>
            </w:r>
          </w:p>
        </w:tc>
        <w:tc>
          <w:tcPr>
            <w:tcW w:w="3118" w:type="dxa"/>
          </w:tcPr>
          <w:p w14:paraId="15D26495">
            <w:pPr>
              <w:spacing w:after="0" w:line="240" w:lineRule="auto"/>
              <w:rPr>
                <w:rFonts w:hint="eastAsia" w:eastAsia="宋体"/>
                <w:color w:val="auto"/>
                <w:highlight w:val="none"/>
                <w:lang w:eastAsia="zh-CN"/>
              </w:rPr>
            </w:pPr>
            <w:r>
              <w:rPr>
                <w:color w:val="auto"/>
                <w:highlight w:val="none"/>
              </w:rPr>
              <w:t>Static time=600</w:t>
            </w:r>
          </w:p>
        </w:tc>
        <w:tc>
          <w:tcPr>
            <w:tcW w:w="5500" w:type="dxa"/>
          </w:tcPr>
          <w:p w14:paraId="01E969C6">
            <w:pPr>
              <w:spacing w:after="0" w:line="240" w:lineRule="auto"/>
              <w:rPr>
                <w:rFonts w:hint="eastAsia" w:eastAsia="宋体"/>
                <w:color w:val="auto"/>
                <w:highlight w:val="none"/>
                <w:lang w:eastAsia="zh-CN"/>
              </w:rPr>
            </w:pPr>
            <w:r>
              <w:rPr>
                <w:color w:val="auto"/>
                <w:highlight w:val="none"/>
              </w:rPr>
              <w:t>Alarm when stationary for 600 minutes; range 0-1024</w:t>
            </w:r>
          </w:p>
        </w:tc>
      </w:tr>
      <w:tr w14:paraId="2D26DE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15" w:type="dxa"/>
          </w:tcPr>
          <w:p w14:paraId="6F122BAC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Impact alarm threshold</w:t>
            </w:r>
          </w:p>
        </w:tc>
        <w:tc>
          <w:tcPr>
            <w:tcW w:w="3118" w:type="dxa"/>
          </w:tcPr>
          <w:p w14:paraId="2DEA8075">
            <w:pPr>
              <w:spacing w:after="0" w:line="240" w:lineRule="auto"/>
              <w:rPr>
                <w:rFonts w:hint="eastAsia" w:eastAsia="宋体"/>
                <w:color w:val="auto"/>
                <w:highlight w:val="none"/>
                <w:lang w:eastAsia="zh-CN"/>
              </w:rPr>
            </w:pPr>
            <w:r>
              <w:rPr>
                <w:color w:val="auto"/>
                <w:highlight w:val="none"/>
              </w:rPr>
              <w:t>imp_alarm=500</w:t>
            </w:r>
          </w:p>
        </w:tc>
        <w:tc>
          <w:tcPr>
            <w:tcW w:w="5500" w:type="dxa"/>
          </w:tcPr>
          <w:p w14:paraId="22255FDD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rFonts w:hint="eastAsia" w:eastAsia="宋体"/>
                <w:color w:val="auto"/>
                <w:highlight w:val="none"/>
                <w:lang w:val="en-US" w:eastAsia="zh-CN"/>
              </w:rPr>
              <w:t>Impact alarm triggered when motion threshold reaches 500; range 0-65535</w:t>
            </w:r>
          </w:p>
        </w:tc>
      </w:tr>
      <w:tr w14:paraId="2F3D8E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15" w:type="dxa"/>
          </w:tcPr>
          <w:p w14:paraId="6275057F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GNSS mode</w:t>
            </w:r>
          </w:p>
        </w:tc>
        <w:tc>
          <w:tcPr>
            <w:tcW w:w="3118" w:type="dxa"/>
          </w:tcPr>
          <w:p w14:paraId="22E078D1">
            <w:pPr>
              <w:spacing w:after="0" w:line="240" w:lineRule="auto"/>
              <w:rPr>
                <w:rFonts w:hint="eastAsia" w:eastAsia="宋体"/>
                <w:color w:val="auto"/>
                <w:highlight w:val="none"/>
                <w:lang w:eastAsia="zh-CN"/>
              </w:rPr>
            </w:pPr>
            <w:r>
              <w:rPr>
                <w:color w:val="auto"/>
                <w:highlight w:val="none"/>
              </w:rPr>
              <w:t>gpsmode=0011</w:t>
            </w:r>
          </w:p>
        </w:tc>
        <w:tc>
          <w:tcPr>
            <w:tcW w:w="5500" w:type="dxa"/>
          </w:tcPr>
          <w:p w14:paraId="7159BF2D">
            <w:pPr>
              <w:spacing w:after="0" w:line="240" w:lineRule="auto"/>
              <w:rPr>
                <w:rFonts w:hint="eastAsia" w:eastAsia="宋体"/>
                <w:color w:val="auto"/>
                <w:highlight w:val="none"/>
                <w:lang w:eastAsia="zh-CN"/>
              </w:rPr>
            </w:pPr>
            <w:r>
              <w:rPr>
                <w:color w:val="auto"/>
                <w:highlight w:val="none"/>
              </w:rPr>
              <w:t>0011=GPS+BD, 0001=GPS only, 0010=BD only</w:t>
            </w:r>
          </w:p>
        </w:tc>
      </w:tr>
      <w:tr w14:paraId="452171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15" w:type="dxa"/>
          </w:tcPr>
          <w:p w14:paraId="58EED26C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Tag network mode</w:t>
            </w:r>
          </w:p>
        </w:tc>
        <w:tc>
          <w:tcPr>
            <w:tcW w:w="3118" w:type="dxa"/>
          </w:tcPr>
          <w:p w14:paraId="4B6B01A3">
            <w:pPr>
              <w:spacing w:after="0" w:line="240" w:lineRule="auto"/>
              <w:rPr>
                <w:rFonts w:hint="eastAsia" w:eastAsia="宋体"/>
                <w:color w:val="auto"/>
                <w:highlight w:val="none"/>
                <w:lang w:eastAsia="zh-CN"/>
              </w:rPr>
            </w:pPr>
            <w:r>
              <w:rPr>
                <w:color w:val="auto"/>
                <w:highlight w:val="none"/>
              </w:rPr>
              <w:t>nw_mode=0 / nw_mode=1</w:t>
            </w:r>
          </w:p>
        </w:tc>
        <w:tc>
          <w:tcPr>
            <w:tcW w:w="5500" w:type="dxa"/>
          </w:tcPr>
          <w:p w14:paraId="21E55138">
            <w:pPr>
              <w:spacing w:after="0" w:line="240" w:lineRule="auto"/>
              <w:rPr>
                <w:rFonts w:hint="eastAsia" w:eastAsia="宋体"/>
                <w:color w:val="auto"/>
                <w:highlight w:val="none"/>
                <w:lang w:eastAsia="zh-CN"/>
              </w:rPr>
            </w:pPr>
            <w:r>
              <w:rPr>
                <w:color w:val="auto"/>
                <w:highlight w:val="none"/>
              </w:rPr>
              <w:t>0=external network, 1=internal network</w:t>
            </w:r>
          </w:p>
        </w:tc>
      </w:tr>
      <w:tr w14:paraId="691EB9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15" w:type="dxa"/>
          </w:tcPr>
          <w:p w14:paraId="22317EC5">
            <w:pPr>
              <w:spacing w:after="0" w:line="240" w:lineRule="auto"/>
              <w:rPr>
                <w:rFonts w:hint="default" w:eastAsia="宋体"/>
                <w:color w:val="auto"/>
                <w:highlight w:val="none"/>
                <w:lang w:val="en-US" w:eastAsia="zh-CN"/>
              </w:rPr>
            </w:pPr>
            <w:r>
              <w:rPr>
                <w:rFonts w:hint="eastAsia" w:eastAsia="宋体"/>
                <w:color w:val="auto"/>
                <w:highlight w:val="none"/>
                <w:lang w:val="en-US" w:eastAsia="zh-CN"/>
              </w:rPr>
              <w:t>P02/P01 LED Command</w:t>
            </w:r>
          </w:p>
        </w:tc>
        <w:tc>
          <w:tcPr>
            <w:tcW w:w="3118" w:type="dxa"/>
          </w:tcPr>
          <w:p w14:paraId="5437B79C">
            <w:pPr>
              <w:spacing w:after="0" w:line="240" w:lineRule="auto"/>
              <w:rPr>
                <w:rFonts w:hint="eastAsia"/>
                <w:color w:val="auto"/>
                <w:highlight w:val="none"/>
              </w:rPr>
            </w:pPr>
            <w:r>
              <w:rPr>
                <w:rFonts w:hint="eastAsia"/>
                <w:color w:val="auto"/>
                <w:highlight w:val="none"/>
              </w:rPr>
              <w:t>led_blink=30</w:t>
            </w:r>
          </w:p>
          <w:p w14:paraId="0BB36C02">
            <w:pPr>
              <w:spacing w:after="0" w:line="240" w:lineRule="auto"/>
              <w:rPr>
                <w:rFonts w:hint="eastAsia"/>
                <w:color w:val="auto"/>
                <w:highlight w:val="none"/>
              </w:rPr>
            </w:pPr>
            <w:r>
              <w:rPr>
                <w:rFonts w:hint="eastAsia"/>
                <w:color w:val="auto"/>
                <w:highlight w:val="none"/>
              </w:rPr>
              <w:t>Blink for 30 seconds</w:t>
            </w:r>
          </w:p>
          <w:p w14:paraId="1A1F1492">
            <w:pPr>
              <w:spacing w:after="0" w:line="240" w:lineRule="auto"/>
              <w:rPr>
                <w:rFonts w:hint="eastAsia"/>
                <w:color w:val="auto"/>
                <w:highlight w:val="none"/>
              </w:rPr>
            </w:pPr>
            <w:r>
              <w:rPr>
                <w:rFonts w:hint="eastAsia"/>
                <w:color w:val="auto"/>
                <w:highlight w:val="none"/>
              </w:rPr>
              <w:t>led_blink=0</w:t>
            </w:r>
          </w:p>
          <w:p w14:paraId="360F74C7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rFonts w:hint="eastAsia"/>
                <w:color w:val="auto"/>
                <w:highlight w:val="none"/>
              </w:rPr>
              <w:t>Stop blinking</w:t>
            </w:r>
          </w:p>
        </w:tc>
        <w:tc>
          <w:tcPr>
            <w:tcW w:w="5500" w:type="dxa"/>
          </w:tcPr>
          <w:p w14:paraId="24764CC0">
            <w:pPr>
              <w:spacing w:after="0" w:line="240" w:lineRule="auto"/>
              <w:rPr>
                <w:color w:val="auto"/>
                <w:highlight w:val="none"/>
              </w:rPr>
            </w:pPr>
          </w:p>
        </w:tc>
      </w:tr>
      <w:tr w14:paraId="2D3DE8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15" w:type="dxa"/>
          </w:tcPr>
          <w:p w14:paraId="49C081C4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rFonts w:hint="eastAsia" w:eastAsia="宋体"/>
                <w:color w:val="auto"/>
                <w:highlight w:val="none"/>
                <w:lang w:val="en-US" w:eastAsia="zh-CN"/>
              </w:rPr>
              <w:t>P02/P01 LED Bee Command</w:t>
            </w:r>
          </w:p>
        </w:tc>
        <w:tc>
          <w:tcPr>
            <w:tcW w:w="3118" w:type="dxa"/>
          </w:tcPr>
          <w:p w14:paraId="43C48B2B">
            <w:pPr>
              <w:spacing w:after="0" w:line="240" w:lineRule="auto"/>
              <w:rPr>
                <w:rFonts w:hint="eastAsia"/>
                <w:color w:val="auto"/>
                <w:highlight w:val="none"/>
              </w:rPr>
            </w:pPr>
            <w:r>
              <w:rPr>
                <w:rFonts w:hint="eastAsia"/>
                <w:color w:val="auto"/>
                <w:highlight w:val="none"/>
              </w:rPr>
              <w:t>Beep 10 times</w:t>
            </w:r>
          </w:p>
          <w:p w14:paraId="2AB62B60">
            <w:pPr>
              <w:spacing w:after="0" w:line="240" w:lineRule="auto"/>
              <w:rPr>
                <w:rFonts w:hint="eastAsia"/>
                <w:color w:val="auto"/>
                <w:highlight w:val="none"/>
              </w:rPr>
            </w:pPr>
            <w:r>
              <w:rPr>
                <w:rFonts w:hint="eastAsia"/>
                <w:color w:val="auto"/>
                <w:highlight w:val="none"/>
              </w:rPr>
              <w:t>bee=10</w:t>
            </w:r>
          </w:p>
          <w:p w14:paraId="610F553A">
            <w:pPr>
              <w:spacing w:after="0" w:line="240" w:lineRule="auto"/>
              <w:rPr>
                <w:rFonts w:hint="eastAsia"/>
                <w:color w:val="auto"/>
                <w:highlight w:val="none"/>
              </w:rPr>
            </w:pPr>
            <w:r>
              <w:rPr>
                <w:rFonts w:hint="eastAsia"/>
                <w:color w:val="auto"/>
                <w:highlight w:val="none"/>
              </w:rPr>
              <w:t>Stop beep</w:t>
            </w:r>
          </w:p>
          <w:p w14:paraId="5AE2603D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rFonts w:hint="eastAsia"/>
                <w:color w:val="auto"/>
                <w:highlight w:val="none"/>
              </w:rPr>
              <w:t>bee=1</w:t>
            </w:r>
          </w:p>
        </w:tc>
        <w:tc>
          <w:tcPr>
            <w:tcW w:w="5500" w:type="dxa"/>
          </w:tcPr>
          <w:p w14:paraId="587460B8">
            <w:pPr>
              <w:spacing w:after="0" w:line="240" w:lineRule="auto"/>
              <w:rPr>
                <w:color w:val="auto"/>
                <w:highlight w:val="none"/>
              </w:rPr>
            </w:pPr>
          </w:p>
        </w:tc>
      </w:tr>
      <w:tr w14:paraId="72426D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6" w:hRule="atLeast"/>
        </w:trPr>
        <w:tc>
          <w:tcPr>
            <w:tcW w:w="1615" w:type="dxa"/>
          </w:tcPr>
          <w:p w14:paraId="213A2806">
            <w:pPr>
              <w:spacing w:after="0" w:line="240" w:lineRule="auto"/>
              <w:rPr>
                <w:rFonts w:hint="eastAsia" w:eastAsia="宋体"/>
                <w:color w:val="auto"/>
                <w:highlight w:val="none"/>
                <w:lang w:val="en-US" w:eastAsia="zh-CN"/>
              </w:rPr>
            </w:pPr>
            <w:r>
              <w:rPr>
                <w:rFonts w:hint="eastAsia" w:eastAsia="宋体"/>
                <w:color w:val="auto"/>
                <w:highlight w:val="none"/>
                <w:lang w:val="en-US" w:eastAsia="zh-CN"/>
              </w:rPr>
              <w:t>P02/P01 LED Color Command</w:t>
            </w:r>
          </w:p>
        </w:tc>
        <w:tc>
          <w:tcPr>
            <w:tcW w:w="3118" w:type="dxa"/>
          </w:tcPr>
          <w:p w14:paraId="131786B9">
            <w:pPr>
              <w:spacing w:after="0" w:line="240" w:lineRule="auto"/>
              <w:rPr>
                <w:rFonts w:hint="eastAsia" w:eastAsia="宋体"/>
                <w:color w:val="auto"/>
                <w:highlight w:val="none"/>
                <w:lang w:val="en-US" w:eastAsia="zh-CN"/>
              </w:rPr>
            </w:pPr>
            <w:r>
              <w:rPr>
                <w:rFonts w:hint="eastAsia" w:eastAsia="宋体"/>
                <w:color w:val="auto"/>
                <w:highlight w:val="none"/>
                <w:lang w:val="en-US" w:eastAsia="zh-CN"/>
              </w:rPr>
              <w:t>Red : chgcolor=255,0,0</w:t>
            </w:r>
            <w:r>
              <w:rPr>
                <w:rFonts w:hint="eastAsia" w:eastAsia="宋体"/>
                <w:color w:val="auto"/>
                <w:highlight w:val="none"/>
                <w:lang w:val="en-US" w:eastAsia="zh-CN"/>
              </w:rPr>
              <w:br w:type="textWrapping"/>
            </w:r>
            <w:r>
              <w:rPr>
                <w:rFonts w:hint="eastAsia" w:eastAsia="宋体"/>
                <w:color w:val="auto"/>
                <w:highlight w:val="none"/>
                <w:lang w:val="en-US" w:eastAsia="zh-CN"/>
              </w:rPr>
              <w:t>Green:chgcolor= 0,255,0</w:t>
            </w:r>
          </w:p>
          <w:p w14:paraId="43A7843C">
            <w:pPr>
              <w:spacing w:after="0" w:line="240" w:lineRule="auto"/>
              <w:rPr>
                <w:rFonts w:hint="default" w:eastAsia="宋体"/>
                <w:color w:val="auto"/>
                <w:highlight w:val="none"/>
                <w:lang w:val="en-US" w:eastAsia="zh-CN"/>
              </w:rPr>
            </w:pPr>
            <w:r>
              <w:rPr>
                <w:rFonts w:hint="eastAsia" w:eastAsia="宋体"/>
                <w:color w:val="auto"/>
                <w:highlight w:val="none"/>
                <w:lang w:val="en-US" w:eastAsia="zh-CN"/>
              </w:rPr>
              <w:t>White : chgcolor =255,255,255</w:t>
            </w:r>
            <w:r>
              <w:rPr>
                <w:rFonts w:hint="eastAsia" w:eastAsia="宋体"/>
                <w:color w:val="auto"/>
                <w:highlight w:val="none"/>
                <w:lang w:val="en-US" w:eastAsia="zh-CN"/>
              </w:rPr>
              <w:br w:type="textWrapping"/>
            </w:r>
            <w:r>
              <w:rPr>
                <w:rFonts w:hint="eastAsia" w:eastAsia="宋体"/>
                <w:color w:val="auto"/>
                <w:highlight w:val="none"/>
                <w:lang w:val="en-US" w:eastAsia="zh-CN"/>
              </w:rPr>
              <w:t>other color can ask AI for this command</w:t>
            </w:r>
          </w:p>
        </w:tc>
        <w:tc>
          <w:tcPr>
            <w:tcW w:w="5500" w:type="dxa"/>
          </w:tcPr>
          <w:p w14:paraId="0858456E">
            <w:pPr>
              <w:spacing w:after="0" w:line="240" w:lineRule="auto"/>
              <w:rPr>
                <w:color w:val="auto"/>
                <w:highlight w:val="none"/>
              </w:rPr>
            </w:pPr>
            <w:bookmarkStart w:id="0" w:name="_GoBack"/>
            <w:bookmarkEnd w:id="0"/>
          </w:p>
        </w:tc>
      </w:tr>
    </w:tbl>
    <w:p w14:paraId="687CC065">
      <w:pPr>
        <w:pStyle w:val="5"/>
        <w:rPr>
          <w:color w:val="auto"/>
          <w:highlight w:val="none"/>
        </w:rPr>
      </w:pPr>
      <w:r>
        <w:rPr>
          <w:color w:val="auto"/>
          <w:highlight w:val="none"/>
        </w:rPr>
        <w:t xml:space="preserve"> X16-Specific Commands</w:t>
      </w:r>
    </w:p>
    <w:tbl>
      <w:tblPr>
        <w:tblStyle w:val="33"/>
        <w:tblW w:w="0" w:type="auto"/>
        <w:tblInd w:w="-65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2"/>
        <w:gridCol w:w="2514"/>
        <w:gridCol w:w="5295"/>
      </w:tblGrid>
      <w:tr w14:paraId="4EBB4A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2" w:type="dxa"/>
          </w:tcPr>
          <w:p w14:paraId="679E967E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Function</w:t>
            </w:r>
          </w:p>
        </w:tc>
        <w:tc>
          <w:tcPr>
            <w:tcW w:w="2514" w:type="dxa"/>
          </w:tcPr>
          <w:p w14:paraId="3D255002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Command Text</w:t>
            </w:r>
          </w:p>
        </w:tc>
        <w:tc>
          <w:tcPr>
            <w:tcW w:w="5295" w:type="dxa"/>
          </w:tcPr>
          <w:p w14:paraId="574D1BBC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Description</w:t>
            </w:r>
          </w:p>
        </w:tc>
      </w:tr>
      <w:tr w14:paraId="0C35A8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2" w:type="dxa"/>
          </w:tcPr>
          <w:p w14:paraId="0CF1421B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Power-bank binding</w:t>
            </w:r>
          </w:p>
        </w:tc>
        <w:tc>
          <w:tcPr>
            <w:tcW w:w="2514" w:type="dxa"/>
          </w:tcPr>
          <w:p w14:paraId="70B5C801">
            <w:pPr>
              <w:spacing w:after="0" w:line="240" w:lineRule="auto"/>
              <w:rPr>
                <w:rFonts w:hint="eastAsia" w:eastAsia="宋体"/>
                <w:color w:val="auto"/>
                <w:highlight w:val="none"/>
                <w:lang w:eastAsia="zh-CN"/>
              </w:rPr>
            </w:pPr>
            <w:r>
              <w:rPr>
                <w:highlight w:val="none"/>
              </w:rPr>
              <w:t>Related bank=[ID]</w:t>
            </w:r>
          </w:p>
        </w:tc>
        <w:tc>
          <w:tcPr>
            <w:tcW w:w="5295" w:type="dxa"/>
          </w:tcPr>
          <w:p w14:paraId="76159BDA">
            <w:pPr>
              <w:spacing w:after="0" w:line="240" w:lineRule="auto"/>
              <w:rPr>
                <w:rFonts w:hint="eastAsia" w:eastAsia="宋体"/>
                <w:color w:val="auto"/>
                <w:highlight w:val="none"/>
                <w:lang w:eastAsia="zh-CN"/>
              </w:rPr>
            </w:pPr>
            <w:r>
              <w:rPr>
                <w:color w:val="auto"/>
                <w:highlight w:val="none"/>
              </w:rPr>
              <w:t>Bind the specified power-bank ID; ID 0 unbinds.</w:t>
            </w:r>
          </w:p>
        </w:tc>
      </w:tr>
      <w:tr w14:paraId="5F00F0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2" w:type="dxa"/>
          </w:tcPr>
          <w:p w14:paraId="52B26B94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Digital key binding</w:t>
            </w:r>
          </w:p>
        </w:tc>
        <w:tc>
          <w:tcPr>
            <w:tcW w:w="2514" w:type="dxa"/>
          </w:tcPr>
          <w:p w14:paraId="7D9BBB87">
            <w:pPr>
              <w:spacing w:after="0" w:line="240" w:lineRule="auto"/>
              <w:rPr>
                <w:rFonts w:hint="eastAsia" w:eastAsia="宋体"/>
                <w:color w:val="auto"/>
                <w:highlight w:val="none"/>
                <w:lang w:eastAsia="zh-CN"/>
              </w:rPr>
            </w:pPr>
            <w:r>
              <w:rPr>
                <w:highlight w:val="none"/>
              </w:rPr>
              <w:t>Related key=[ID]</w:t>
            </w:r>
          </w:p>
        </w:tc>
        <w:tc>
          <w:tcPr>
            <w:tcW w:w="5295" w:type="dxa"/>
          </w:tcPr>
          <w:p w14:paraId="4ACC26F6">
            <w:pPr>
              <w:spacing w:after="0" w:line="240" w:lineRule="auto"/>
              <w:rPr>
                <w:rFonts w:hint="eastAsia" w:eastAsia="宋体"/>
                <w:color w:val="auto"/>
                <w:highlight w:val="none"/>
                <w:lang w:eastAsia="zh-CN"/>
              </w:rPr>
            </w:pPr>
            <w:r>
              <w:rPr>
                <w:color w:val="auto"/>
                <w:highlight w:val="none"/>
              </w:rPr>
              <w:t>Bind the specified key ID; ID 0 unbinds.</w:t>
            </w:r>
          </w:p>
        </w:tc>
      </w:tr>
      <w:tr w14:paraId="559F2E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2" w:type="dxa"/>
          </w:tcPr>
          <w:p w14:paraId="4F0F1C90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Beacon binding</w:t>
            </w:r>
          </w:p>
        </w:tc>
        <w:tc>
          <w:tcPr>
            <w:tcW w:w="2514" w:type="dxa"/>
          </w:tcPr>
          <w:p w14:paraId="6062FE63">
            <w:pPr>
              <w:spacing w:after="0" w:line="240" w:lineRule="auto"/>
              <w:rPr>
                <w:rFonts w:hint="eastAsia" w:eastAsia="宋体"/>
                <w:color w:val="auto"/>
                <w:highlight w:val="none"/>
                <w:lang w:eastAsia="zh-CN"/>
              </w:rPr>
            </w:pPr>
            <w:r>
              <w:rPr>
                <w:highlight w:val="none"/>
              </w:rPr>
              <w:t>Related beacon=[ID]</w:t>
            </w:r>
          </w:p>
        </w:tc>
        <w:tc>
          <w:tcPr>
            <w:tcW w:w="5295" w:type="dxa"/>
          </w:tcPr>
          <w:p w14:paraId="2289B3BE">
            <w:pPr>
              <w:spacing w:after="0" w:line="240" w:lineRule="auto"/>
              <w:rPr>
                <w:rFonts w:hint="eastAsia" w:eastAsia="宋体"/>
                <w:color w:val="auto"/>
                <w:highlight w:val="none"/>
                <w:lang w:eastAsia="zh-CN"/>
              </w:rPr>
            </w:pPr>
            <w:r>
              <w:rPr>
                <w:color w:val="auto"/>
                <w:highlight w:val="none"/>
              </w:rPr>
              <w:t>Bind the specified beacon ID; ID 0 unbinds.</w:t>
            </w:r>
          </w:p>
        </w:tc>
      </w:tr>
      <w:tr w14:paraId="0CDA8C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2" w:type="dxa"/>
          </w:tcPr>
          <w:p w14:paraId="4169F6B5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Key unlock</w:t>
            </w:r>
          </w:p>
        </w:tc>
        <w:tc>
          <w:tcPr>
            <w:tcW w:w="2514" w:type="dxa"/>
          </w:tcPr>
          <w:p w14:paraId="378F2500">
            <w:pPr>
              <w:spacing w:after="0" w:line="240" w:lineRule="auto"/>
              <w:rPr>
                <w:rFonts w:hint="eastAsia" w:eastAsia="宋体"/>
                <w:color w:val="auto"/>
                <w:highlight w:val="none"/>
                <w:lang w:eastAsia="zh-CN"/>
              </w:rPr>
            </w:pPr>
            <w:r>
              <w:rPr>
                <w:color w:val="auto"/>
                <w:highlight w:val="none"/>
              </w:rPr>
              <w:t>wear=0</w:t>
            </w:r>
          </w:p>
        </w:tc>
        <w:tc>
          <w:tcPr>
            <w:tcW w:w="5295" w:type="dxa"/>
          </w:tcPr>
          <w:p w14:paraId="43C9485A">
            <w:pPr>
              <w:spacing w:after="0" w:line="240" w:lineRule="auto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Remotely control the electronic lock to open</w:t>
            </w:r>
          </w:p>
        </w:tc>
      </w:tr>
    </w:tbl>
    <w:p w14:paraId="4B2824F6">
      <w:pPr>
        <w:pStyle w:val="16"/>
        <w:numPr>
          <w:ilvl w:val="0"/>
          <w:numId w:val="0"/>
        </w:numPr>
        <w:ind w:leftChars="0"/>
        <w:rPr>
          <w:rFonts w:hint="default" w:eastAsia="宋体"/>
          <w:color w:val="auto"/>
          <w:highlight w:val="none"/>
          <w:lang w:val="en-US" w:eastAsia="zh-CN"/>
        </w:rPr>
      </w:pPr>
    </w:p>
    <w:sectPr>
      <w:footerReference r:id="rId5" w:type="default"/>
      <w:pgSz w:w="12240" w:h="15840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+中文正文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ＭＳ 明朝">
    <w:altName w:val="Yu Gothic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Yu Gothic">
    <w:panose1 w:val="020B0400000000000000"/>
    <w:charset w:val="80"/>
    <w:family w:val="auto"/>
    <w:pitch w:val="default"/>
    <w:sig w:usb0="E00002FF" w:usb1="2AC7FDFF" w:usb2="00000016" w:usb3="00000000" w:csb0="2002009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ＭＳ 明朝">
    <w:altName w:val="ZWSimpleStroke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ZWSimpleStroke">
    <w:panose1 w:val="02000500000000000000"/>
    <w:charset w:val="00"/>
    <w:family w:val="auto"/>
    <w:pitch w:val="default"/>
    <w:sig w:usb0="800000A7" w:usb1="5000004A" w:usb2="00000000" w:usb3="00000000" w:csb0="20000111" w:csb1="41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42A04F0">
    <w:pPr>
      <w:pStyle w:val="24"/>
    </w:pPr>
    <w:r>
      <w:rPr>
        <w:sz w:val="21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C1F01A3">
                          <w:pPr>
                            <w:pStyle w:val="24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C1F01A3">
                    <w:pPr>
                      <w:pStyle w:val="24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bordersDoNotSurroundHeader w:val="0"/>
  <w:bordersDoNotSurroundFooter w:val="0"/>
  <w:documentProtection w:enforcement="0"/>
  <w:defaultTabStop w:val="72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9D7987"/>
    <w:rsid w:val="00AA1D8D"/>
    <w:rsid w:val="00B47730"/>
    <w:rsid w:val="00CB0664"/>
    <w:rsid w:val="00EC3893"/>
    <w:rsid w:val="00FC693F"/>
    <w:rsid w:val="01456EE8"/>
    <w:rsid w:val="0166483F"/>
    <w:rsid w:val="0195020E"/>
    <w:rsid w:val="02436043"/>
    <w:rsid w:val="04AE2C39"/>
    <w:rsid w:val="04FF4FC2"/>
    <w:rsid w:val="058560A5"/>
    <w:rsid w:val="06DD11D2"/>
    <w:rsid w:val="07A037F2"/>
    <w:rsid w:val="08475D24"/>
    <w:rsid w:val="08533D34"/>
    <w:rsid w:val="08E14EDE"/>
    <w:rsid w:val="08F576B2"/>
    <w:rsid w:val="09822228"/>
    <w:rsid w:val="0A2B71BE"/>
    <w:rsid w:val="0ABD2EA9"/>
    <w:rsid w:val="0AE47A11"/>
    <w:rsid w:val="0BBA0C7C"/>
    <w:rsid w:val="0C1B6068"/>
    <w:rsid w:val="0C2E2A63"/>
    <w:rsid w:val="0CDF76AC"/>
    <w:rsid w:val="0D785553"/>
    <w:rsid w:val="0DE820DC"/>
    <w:rsid w:val="0E1D03B8"/>
    <w:rsid w:val="0E280947"/>
    <w:rsid w:val="0E2B76CE"/>
    <w:rsid w:val="0E50408A"/>
    <w:rsid w:val="0EB714B0"/>
    <w:rsid w:val="0EE05EF8"/>
    <w:rsid w:val="0FE2319C"/>
    <w:rsid w:val="10903CD0"/>
    <w:rsid w:val="10B93DC2"/>
    <w:rsid w:val="10EA17D0"/>
    <w:rsid w:val="10F82963"/>
    <w:rsid w:val="12EE319F"/>
    <w:rsid w:val="13B4191C"/>
    <w:rsid w:val="13CB33FC"/>
    <w:rsid w:val="140504E8"/>
    <w:rsid w:val="148407FA"/>
    <w:rsid w:val="15C40F54"/>
    <w:rsid w:val="16196B4E"/>
    <w:rsid w:val="1682657E"/>
    <w:rsid w:val="177B2F13"/>
    <w:rsid w:val="17A9341B"/>
    <w:rsid w:val="1991178A"/>
    <w:rsid w:val="1ABC486B"/>
    <w:rsid w:val="1ABD7B6C"/>
    <w:rsid w:val="1B20650F"/>
    <w:rsid w:val="1DC65566"/>
    <w:rsid w:val="1DFF69C5"/>
    <w:rsid w:val="1E461337"/>
    <w:rsid w:val="1F4E6131"/>
    <w:rsid w:val="1F69092C"/>
    <w:rsid w:val="1FF300F9"/>
    <w:rsid w:val="20662FBD"/>
    <w:rsid w:val="20776154"/>
    <w:rsid w:val="218E6B11"/>
    <w:rsid w:val="22BF5993"/>
    <w:rsid w:val="22C32365"/>
    <w:rsid w:val="23085188"/>
    <w:rsid w:val="232C3A9B"/>
    <w:rsid w:val="23357B09"/>
    <w:rsid w:val="24E87C1C"/>
    <w:rsid w:val="254A443E"/>
    <w:rsid w:val="25C65956"/>
    <w:rsid w:val="25DD2A7C"/>
    <w:rsid w:val="268B3048"/>
    <w:rsid w:val="28F1555F"/>
    <w:rsid w:val="2A854C72"/>
    <w:rsid w:val="2B675B80"/>
    <w:rsid w:val="2C1E78EF"/>
    <w:rsid w:val="2D7230A8"/>
    <w:rsid w:val="2D8F560D"/>
    <w:rsid w:val="2E716E3E"/>
    <w:rsid w:val="2EA63495"/>
    <w:rsid w:val="2F4B3BDD"/>
    <w:rsid w:val="30AA2E7F"/>
    <w:rsid w:val="31231C2B"/>
    <w:rsid w:val="31EB220A"/>
    <w:rsid w:val="327B56DF"/>
    <w:rsid w:val="329A5F94"/>
    <w:rsid w:val="32BA0A47"/>
    <w:rsid w:val="33134959"/>
    <w:rsid w:val="35064D89"/>
    <w:rsid w:val="36091134"/>
    <w:rsid w:val="38A34990"/>
    <w:rsid w:val="39442BBE"/>
    <w:rsid w:val="39AD0343"/>
    <w:rsid w:val="3B82342F"/>
    <w:rsid w:val="3B9B1DDA"/>
    <w:rsid w:val="3CB626CE"/>
    <w:rsid w:val="3D7B6A6D"/>
    <w:rsid w:val="3D9D0760"/>
    <w:rsid w:val="3DEF0273"/>
    <w:rsid w:val="429B0100"/>
    <w:rsid w:val="42B76D04"/>
    <w:rsid w:val="42F332E6"/>
    <w:rsid w:val="44395B7B"/>
    <w:rsid w:val="447B34A7"/>
    <w:rsid w:val="44A7106E"/>
    <w:rsid w:val="44BF6062"/>
    <w:rsid w:val="44ED5830"/>
    <w:rsid w:val="45757B02"/>
    <w:rsid w:val="45BD51B1"/>
    <w:rsid w:val="461B3B13"/>
    <w:rsid w:val="46DF349F"/>
    <w:rsid w:val="471362A9"/>
    <w:rsid w:val="471D463A"/>
    <w:rsid w:val="472F2356"/>
    <w:rsid w:val="47867568"/>
    <w:rsid w:val="48730E49"/>
    <w:rsid w:val="494E5BD4"/>
    <w:rsid w:val="49ED225A"/>
    <w:rsid w:val="49EF1EDA"/>
    <w:rsid w:val="4A35335B"/>
    <w:rsid w:val="4A8933CE"/>
    <w:rsid w:val="4B1B7E71"/>
    <w:rsid w:val="4B50661E"/>
    <w:rsid w:val="4BEA7B54"/>
    <w:rsid w:val="4C033F52"/>
    <w:rsid w:val="4C1A156A"/>
    <w:rsid w:val="4D5B69BC"/>
    <w:rsid w:val="4D72759D"/>
    <w:rsid w:val="4D964015"/>
    <w:rsid w:val="4DD51840"/>
    <w:rsid w:val="4DF73079"/>
    <w:rsid w:val="4FE33B1E"/>
    <w:rsid w:val="505B24E3"/>
    <w:rsid w:val="521B6C41"/>
    <w:rsid w:val="52937C9B"/>
    <w:rsid w:val="53300D07"/>
    <w:rsid w:val="53F01B21"/>
    <w:rsid w:val="54CF254E"/>
    <w:rsid w:val="5553767C"/>
    <w:rsid w:val="564702CD"/>
    <w:rsid w:val="565463B1"/>
    <w:rsid w:val="56B530F2"/>
    <w:rsid w:val="56CC14F3"/>
    <w:rsid w:val="57AB43E4"/>
    <w:rsid w:val="587C3438"/>
    <w:rsid w:val="58AA6BAB"/>
    <w:rsid w:val="58AF078F"/>
    <w:rsid w:val="59024996"/>
    <w:rsid w:val="592119C7"/>
    <w:rsid w:val="597A115C"/>
    <w:rsid w:val="59AE4AAE"/>
    <w:rsid w:val="5A47502D"/>
    <w:rsid w:val="5A4A272E"/>
    <w:rsid w:val="5ABD113A"/>
    <w:rsid w:val="5ACA1D83"/>
    <w:rsid w:val="5B5613FC"/>
    <w:rsid w:val="5B895639"/>
    <w:rsid w:val="5D930F11"/>
    <w:rsid w:val="5D9E4D24"/>
    <w:rsid w:val="5DD065B9"/>
    <w:rsid w:val="5DE02284"/>
    <w:rsid w:val="5E370D27"/>
    <w:rsid w:val="5FA01605"/>
    <w:rsid w:val="5FA11A66"/>
    <w:rsid w:val="5FBC4017"/>
    <w:rsid w:val="600D5DA2"/>
    <w:rsid w:val="612702AB"/>
    <w:rsid w:val="61A741F0"/>
    <w:rsid w:val="61F3273F"/>
    <w:rsid w:val="61F82693"/>
    <w:rsid w:val="62BD568B"/>
    <w:rsid w:val="65166705"/>
    <w:rsid w:val="657D778E"/>
    <w:rsid w:val="67D92049"/>
    <w:rsid w:val="68916D9B"/>
    <w:rsid w:val="69243D8C"/>
    <w:rsid w:val="69613BF1"/>
    <w:rsid w:val="69D9633C"/>
    <w:rsid w:val="6A0B7053"/>
    <w:rsid w:val="6A136F29"/>
    <w:rsid w:val="6A2A2D6F"/>
    <w:rsid w:val="6A5206FA"/>
    <w:rsid w:val="6A664180"/>
    <w:rsid w:val="6B493EAA"/>
    <w:rsid w:val="6B500E9D"/>
    <w:rsid w:val="6CBB00EF"/>
    <w:rsid w:val="6D06656D"/>
    <w:rsid w:val="6D2A1A28"/>
    <w:rsid w:val="6D552E84"/>
    <w:rsid w:val="6D5A6255"/>
    <w:rsid w:val="6DEF4C69"/>
    <w:rsid w:val="6E104562"/>
    <w:rsid w:val="6E5E2D1F"/>
    <w:rsid w:val="6F123AC7"/>
    <w:rsid w:val="6FAC3CC5"/>
    <w:rsid w:val="6FC35E69"/>
    <w:rsid w:val="6FC37169"/>
    <w:rsid w:val="71BC59A1"/>
    <w:rsid w:val="739C17AE"/>
    <w:rsid w:val="74B66A46"/>
    <w:rsid w:val="74BA308E"/>
    <w:rsid w:val="74C85C27"/>
    <w:rsid w:val="74EC4B62"/>
    <w:rsid w:val="75304351"/>
    <w:rsid w:val="75512308"/>
    <w:rsid w:val="75B310A7"/>
    <w:rsid w:val="765B5040"/>
    <w:rsid w:val="77E34670"/>
    <w:rsid w:val="78370287"/>
    <w:rsid w:val="78D930EC"/>
    <w:rsid w:val="78F03A78"/>
    <w:rsid w:val="7A4003AB"/>
    <w:rsid w:val="7A57395A"/>
    <w:rsid w:val="7A8B709C"/>
    <w:rsid w:val="7B4F734B"/>
    <w:rsid w:val="7BD173B3"/>
    <w:rsid w:val="7C3A6A24"/>
    <w:rsid w:val="7E464C29"/>
    <w:rsid w:val="7FF048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40" w:lineRule="auto"/>
    </w:pPr>
    <w:rPr>
      <w:rFonts w:ascii="Calibri" w:hAnsi="Calibri" w:eastAsia="+中文正文" w:cstheme="minorBidi"/>
      <w:sz w:val="21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qFormat/>
    <w:uiPriority w:val="1"/>
  </w:style>
  <w:style w:type="table" w:default="1" w:styleId="3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qFormat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qFormat/>
    <w:uiPriority w:val="99"/>
    <w:pPr>
      <w:spacing w:after="120" w:line="480" w:lineRule="auto"/>
    </w:pPr>
  </w:style>
  <w:style w:type="paragraph" w:styleId="29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qFormat/>
    <w:uiPriority w:val="99"/>
  </w:style>
  <w:style w:type="character" w:customStyle="1" w:styleId="136">
    <w:name w:val="Footer Char"/>
    <w:basedOn w:val="132"/>
    <w:link w:val="24"/>
    <w:qFormat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qFormat/>
    <w:uiPriority w:val="99"/>
  </w:style>
  <w:style w:type="character" w:customStyle="1" w:styleId="145">
    <w:name w:val="Body Text 2 Char"/>
    <w:basedOn w:val="132"/>
    <w:link w:val="28"/>
    <w:qFormat/>
    <w:uiPriority w:val="99"/>
  </w:style>
  <w:style w:type="character" w:customStyle="1" w:styleId="146">
    <w:name w:val="Body Text 3 Char"/>
    <w:basedOn w:val="132"/>
    <w:link w:val="17"/>
    <w:qFormat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qFormat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2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9</Pages>
  <Words>1650</Words>
  <Characters>6806</Characters>
  <Lines>0</Lines>
  <Paragraphs>0</Paragraphs>
  <TotalTime>4</TotalTime>
  <ScaleCrop>false</ScaleCrop>
  <LinksUpToDate>false</LinksUpToDate>
  <CharactersWithSpaces>7634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自然</cp:lastModifiedBy>
  <dcterms:modified xsi:type="dcterms:W3CDTF">2026-07-23T06:31:40Z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9FF0A40BB88349E9BF2E7E4AA6D4CA22_12</vt:lpwstr>
  </property>
  <property fmtid="{D5CDD505-2E9C-101B-9397-08002B2CF9AE}" pid="4" name="KSOTemplateDocerSaveRecord">
    <vt:lpwstr>eyJoZGlkIjoiMjRmNjY1NmQ5M2QwZTU3OGZiNjhmNjg1YjY0MDNiNjgiLCJ1c2VySWQiOiIzMzEwNTg5ODYifQ==</vt:lpwstr>
  </property>
</Properties>
</file>